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46" w:rsidRDefault="00392B46" w:rsidP="00392B46">
      <w:pPr>
        <w:jc w:val="center"/>
        <w:rPr>
          <w:rFonts w:ascii="Tahoma" w:hAnsi="Tahoma" w:cs="Tahoma"/>
          <w:u w:val="single"/>
        </w:rPr>
      </w:pPr>
    </w:p>
    <w:p w:rsidR="00392B46" w:rsidRPr="002E13F9" w:rsidRDefault="00392B46" w:rsidP="00392B46">
      <w:pPr>
        <w:jc w:val="center"/>
        <w:rPr>
          <w:rFonts w:ascii="Tahoma" w:hAnsi="Tahoma" w:cs="Tahoma"/>
          <w:u w:val="single"/>
        </w:rPr>
      </w:pPr>
      <w:r w:rsidRPr="002E13F9">
        <w:rPr>
          <w:rFonts w:ascii="Tahoma" w:hAnsi="Tahoma" w:cs="Tahoma"/>
          <w:u w:val="single"/>
        </w:rPr>
        <w:t>TENDER NOTIFICATION</w:t>
      </w:r>
    </w:p>
    <w:p w:rsidR="00392B46" w:rsidRPr="002E13F9" w:rsidRDefault="00392B46" w:rsidP="00392B46">
      <w:pPr>
        <w:jc w:val="center"/>
        <w:rPr>
          <w:rFonts w:ascii="Tahoma" w:hAnsi="Tahoma" w:cs="Tahoma"/>
        </w:rPr>
      </w:pPr>
    </w:p>
    <w:p w:rsidR="00392B46" w:rsidRPr="002E13F9" w:rsidRDefault="00392B46" w:rsidP="00392B46">
      <w:pPr>
        <w:rPr>
          <w:rFonts w:ascii="Tahoma" w:hAnsi="Tahoma" w:cs="Tahoma"/>
        </w:rPr>
      </w:pPr>
      <w:r w:rsidRPr="002E13F9">
        <w:rPr>
          <w:rFonts w:ascii="Tahoma" w:hAnsi="Tahoma" w:cs="Tahoma"/>
        </w:rPr>
        <w:t>Tender No. NIAB/</w:t>
      </w:r>
      <w:r>
        <w:rPr>
          <w:rFonts w:ascii="Tahoma" w:hAnsi="Tahoma" w:cs="Tahoma"/>
        </w:rPr>
        <w:t>Nursery Plantation/</w:t>
      </w:r>
      <w:r w:rsidRPr="002E13F9">
        <w:rPr>
          <w:rFonts w:ascii="Tahoma" w:hAnsi="Tahoma" w:cs="Tahoma"/>
        </w:rPr>
        <w:t>201</w:t>
      </w:r>
      <w:r>
        <w:rPr>
          <w:rFonts w:ascii="Tahoma" w:hAnsi="Tahoma" w:cs="Tahoma"/>
        </w:rPr>
        <w:t>4</w:t>
      </w:r>
      <w:r w:rsidRPr="002E13F9">
        <w:rPr>
          <w:rFonts w:ascii="Tahoma" w:hAnsi="Tahoma" w:cs="Tahoma"/>
        </w:rPr>
        <w:tab/>
      </w:r>
      <w:r w:rsidRPr="002E13F9">
        <w:rPr>
          <w:rFonts w:ascii="Tahoma" w:hAnsi="Tahoma" w:cs="Tahoma"/>
        </w:rPr>
        <w:tab/>
      </w:r>
      <w:r w:rsidRPr="002E13F9">
        <w:rPr>
          <w:rFonts w:ascii="Tahoma" w:hAnsi="Tahoma" w:cs="Tahoma"/>
        </w:rPr>
        <w:tab/>
      </w:r>
      <w:r w:rsidRPr="002E13F9">
        <w:rPr>
          <w:rFonts w:ascii="Tahoma" w:hAnsi="Tahoma" w:cs="Tahoma"/>
        </w:rPr>
        <w:tab/>
        <w:t xml:space="preserve">Date: </w:t>
      </w:r>
      <w:r w:rsidR="00741C99">
        <w:rPr>
          <w:rFonts w:ascii="Tahoma" w:hAnsi="Tahoma" w:cs="Tahoma"/>
          <w:u w:val="single"/>
        </w:rPr>
        <w:t>1</w:t>
      </w:r>
      <w:r w:rsidR="00EA2BCE">
        <w:rPr>
          <w:rFonts w:ascii="Tahoma" w:hAnsi="Tahoma" w:cs="Tahoma"/>
          <w:u w:val="single"/>
        </w:rPr>
        <w:t>7</w:t>
      </w:r>
      <w:r w:rsidR="00741C99" w:rsidRPr="00741C99">
        <w:rPr>
          <w:rFonts w:ascii="Tahoma" w:hAnsi="Tahoma" w:cs="Tahoma"/>
          <w:u w:val="single"/>
          <w:vertAlign w:val="superscript"/>
        </w:rPr>
        <w:t>th</w:t>
      </w:r>
      <w:r w:rsidR="00741C99">
        <w:rPr>
          <w:rFonts w:ascii="Tahoma" w:hAnsi="Tahoma" w:cs="Tahoma"/>
          <w:u w:val="single"/>
        </w:rPr>
        <w:t xml:space="preserve"> </w:t>
      </w:r>
      <w:r>
        <w:rPr>
          <w:rFonts w:ascii="Tahoma" w:hAnsi="Tahoma" w:cs="Tahoma"/>
          <w:u w:val="single"/>
        </w:rPr>
        <w:t>Jan</w:t>
      </w:r>
      <w:r w:rsidRPr="002E13F9">
        <w:rPr>
          <w:rFonts w:ascii="Tahoma" w:hAnsi="Tahoma" w:cs="Tahoma"/>
          <w:u w:val="single"/>
        </w:rPr>
        <w:t>201</w:t>
      </w:r>
      <w:r>
        <w:rPr>
          <w:rFonts w:ascii="Tahoma" w:hAnsi="Tahoma" w:cs="Tahoma"/>
          <w:u w:val="single"/>
        </w:rPr>
        <w:t>4</w:t>
      </w:r>
      <w:r w:rsidRPr="002E13F9">
        <w:rPr>
          <w:rFonts w:ascii="Tahoma" w:hAnsi="Tahoma" w:cs="Tahoma"/>
        </w:rPr>
        <w:t xml:space="preserve">  </w:t>
      </w:r>
    </w:p>
    <w:p w:rsidR="00392B46" w:rsidRPr="002E13F9" w:rsidRDefault="00392B46" w:rsidP="00392B46">
      <w:pPr>
        <w:rPr>
          <w:rFonts w:ascii="Tahoma" w:hAnsi="Tahoma" w:cs="Tahoma"/>
        </w:rPr>
      </w:pPr>
    </w:p>
    <w:p w:rsidR="00392B46" w:rsidRPr="002E13F9" w:rsidRDefault="00392B46" w:rsidP="00392B46">
      <w:pPr>
        <w:pStyle w:val="ListParagraph"/>
        <w:numPr>
          <w:ilvl w:val="0"/>
          <w:numId w:val="1"/>
        </w:numPr>
        <w:jc w:val="both"/>
        <w:rPr>
          <w:rFonts w:ascii="Tahoma" w:hAnsi="Tahoma" w:cs="Tahoma"/>
        </w:rPr>
      </w:pPr>
      <w:r>
        <w:rPr>
          <w:rFonts w:ascii="Tahoma" w:hAnsi="Tahoma" w:cs="Tahoma"/>
        </w:rPr>
        <w:t xml:space="preserve">Two bid </w:t>
      </w:r>
      <w:r w:rsidRPr="002E13F9">
        <w:rPr>
          <w:rFonts w:ascii="Tahoma" w:hAnsi="Tahoma" w:cs="Tahoma"/>
        </w:rPr>
        <w:t xml:space="preserve">Sealed tenders are invited </w:t>
      </w:r>
      <w:r>
        <w:rPr>
          <w:rFonts w:ascii="Tahoma" w:hAnsi="Tahoma" w:cs="Tahoma"/>
        </w:rPr>
        <w:t xml:space="preserve">in the prescribed form </w:t>
      </w:r>
      <w:r w:rsidRPr="002E13F9">
        <w:rPr>
          <w:rFonts w:ascii="Tahoma" w:hAnsi="Tahoma" w:cs="Tahoma"/>
        </w:rPr>
        <w:t>from e</w:t>
      </w:r>
      <w:r>
        <w:rPr>
          <w:rFonts w:ascii="Tahoma" w:hAnsi="Tahoma" w:cs="Tahoma"/>
        </w:rPr>
        <w:t>ligible tender</w:t>
      </w:r>
      <w:r w:rsidR="000F7A9B">
        <w:rPr>
          <w:rFonts w:ascii="Tahoma" w:hAnsi="Tahoma" w:cs="Tahoma"/>
        </w:rPr>
        <w:t>er</w:t>
      </w:r>
      <w:r>
        <w:rPr>
          <w:rFonts w:ascii="Tahoma" w:hAnsi="Tahoma" w:cs="Tahoma"/>
        </w:rPr>
        <w:t xml:space="preserve">s who had experience in raising </w:t>
      </w:r>
      <w:r w:rsidR="00EA2BCE">
        <w:rPr>
          <w:rFonts w:ascii="Tahoma" w:hAnsi="Tahoma" w:cs="Tahoma"/>
        </w:rPr>
        <w:t>plantation</w:t>
      </w:r>
      <w:r w:rsidR="00EA2BCE" w:rsidRPr="002E13F9">
        <w:rPr>
          <w:rFonts w:ascii="Tahoma" w:hAnsi="Tahoma" w:cs="Tahoma"/>
        </w:rPr>
        <w:t xml:space="preserve"> by</w:t>
      </w:r>
      <w:r w:rsidRPr="002E13F9">
        <w:rPr>
          <w:rFonts w:ascii="Tahoma" w:hAnsi="Tahoma" w:cs="Tahoma"/>
        </w:rPr>
        <w:t xml:space="preserve"> </w:t>
      </w:r>
      <w:r>
        <w:rPr>
          <w:rFonts w:ascii="Tahoma" w:hAnsi="Tahoma" w:cs="Tahoma"/>
        </w:rPr>
        <w:t>Director</w:t>
      </w:r>
      <w:r w:rsidRPr="002E13F9">
        <w:rPr>
          <w:rFonts w:ascii="Tahoma" w:hAnsi="Tahoma" w:cs="Tahoma"/>
        </w:rPr>
        <w:t xml:space="preserve">, National Institute of Animal Biotechnology (NIAB), for the following works at NIAB site situated at Survey No. 37, Gopanpally Village, Serilingampally Mandal, R.R. District. </w:t>
      </w:r>
    </w:p>
    <w:p w:rsidR="00392B46" w:rsidRPr="002E13F9" w:rsidRDefault="00392B46" w:rsidP="00392B46">
      <w:pPr>
        <w:pStyle w:val="ListParagraph"/>
        <w:rPr>
          <w:rFonts w:ascii="Tahoma" w:hAnsi="Tahoma" w:cs="Tahoma"/>
        </w:rPr>
      </w:pPr>
    </w:p>
    <w:p w:rsidR="00392B46" w:rsidRPr="002E13F9" w:rsidRDefault="00392B46" w:rsidP="00392B46">
      <w:pPr>
        <w:pStyle w:val="ListParagraph"/>
        <w:ind w:left="3600" w:hanging="2880"/>
        <w:rPr>
          <w:rFonts w:ascii="Tahoma" w:hAnsi="Tahoma" w:cs="Tahoma"/>
        </w:rPr>
      </w:pPr>
      <w:r w:rsidRPr="002E13F9">
        <w:rPr>
          <w:rFonts w:ascii="Tahoma" w:hAnsi="Tahoma" w:cs="Tahoma"/>
        </w:rPr>
        <w:t>Name of the work</w:t>
      </w:r>
      <w:r w:rsidRPr="002E13F9">
        <w:rPr>
          <w:rFonts w:ascii="Tahoma" w:hAnsi="Tahoma" w:cs="Tahoma"/>
        </w:rPr>
        <w:tab/>
        <w:t>:</w:t>
      </w:r>
      <w:r>
        <w:rPr>
          <w:rFonts w:ascii="Tahoma" w:hAnsi="Tahoma" w:cs="Tahoma"/>
        </w:rPr>
        <w:t>Raising of Model Nursery consisting medici</w:t>
      </w:r>
      <w:r w:rsidR="00907583">
        <w:rPr>
          <w:rFonts w:ascii="Tahoma" w:hAnsi="Tahoma" w:cs="Tahoma"/>
        </w:rPr>
        <w:t>n</w:t>
      </w:r>
      <w:bookmarkStart w:id="0" w:name="_GoBack"/>
      <w:bookmarkEnd w:id="0"/>
      <w:r>
        <w:rPr>
          <w:rFonts w:ascii="Tahoma" w:hAnsi="Tahoma" w:cs="Tahoma"/>
        </w:rPr>
        <w:t>al and decorative plants for 6 months in</w:t>
      </w:r>
      <w:r w:rsidRPr="002E13F9">
        <w:rPr>
          <w:rFonts w:ascii="Tahoma" w:hAnsi="Tahoma" w:cs="Tahoma"/>
        </w:rPr>
        <w:t xml:space="preserve"> NIAB site situated at Survey No. 37, Gopanpally Village, Serilingampally Mandal, R.R. District</w:t>
      </w:r>
      <w:r>
        <w:rPr>
          <w:rFonts w:ascii="Tahoma" w:hAnsi="Tahoma" w:cs="Tahoma"/>
        </w:rPr>
        <w:t xml:space="preserve">  as mentioned in the Schedule</w:t>
      </w:r>
    </w:p>
    <w:p w:rsidR="00392B46" w:rsidRPr="002E13F9" w:rsidRDefault="00392B46" w:rsidP="00392B46">
      <w:pPr>
        <w:pStyle w:val="ListParagraph"/>
        <w:jc w:val="both"/>
        <w:rPr>
          <w:rFonts w:ascii="Tahoma" w:hAnsi="Tahoma" w:cs="Tahoma"/>
        </w:rPr>
      </w:pPr>
    </w:p>
    <w:p w:rsidR="00392B46" w:rsidRPr="002E13F9" w:rsidRDefault="00392B46" w:rsidP="00392B46">
      <w:pPr>
        <w:pStyle w:val="ListParagraph"/>
        <w:numPr>
          <w:ilvl w:val="0"/>
          <w:numId w:val="1"/>
        </w:numPr>
        <w:jc w:val="both"/>
        <w:rPr>
          <w:rFonts w:ascii="Tahoma" w:hAnsi="Tahoma" w:cs="Tahoma"/>
        </w:rPr>
      </w:pPr>
      <w:r w:rsidRPr="002E13F9">
        <w:rPr>
          <w:rFonts w:ascii="Tahoma" w:hAnsi="Tahoma" w:cs="Tahoma"/>
        </w:rPr>
        <w:t xml:space="preserve">The last date &amp; time  for submission of tender is at 3:00 P.M. on </w:t>
      </w:r>
      <w:r>
        <w:rPr>
          <w:rFonts w:ascii="Tahoma" w:hAnsi="Tahoma" w:cs="Tahoma"/>
          <w:u w:val="single"/>
        </w:rPr>
        <w:t>2</w:t>
      </w:r>
      <w:r w:rsidR="00741C99">
        <w:rPr>
          <w:rFonts w:ascii="Tahoma" w:hAnsi="Tahoma" w:cs="Tahoma"/>
          <w:u w:val="single"/>
        </w:rPr>
        <w:t>8</w:t>
      </w:r>
      <w:r w:rsidR="00741C99" w:rsidRPr="00741C99">
        <w:rPr>
          <w:rFonts w:ascii="Tahoma" w:hAnsi="Tahoma" w:cs="Tahoma"/>
          <w:u w:val="single"/>
          <w:vertAlign w:val="superscript"/>
        </w:rPr>
        <w:t>th</w:t>
      </w:r>
      <w:r>
        <w:rPr>
          <w:rFonts w:ascii="Tahoma" w:hAnsi="Tahoma" w:cs="Tahoma"/>
          <w:u w:val="single"/>
        </w:rPr>
        <w:t xml:space="preserve"> Jan </w:t>
      </w:r>
      <w:r w:rsidRPr="002E13F9">
        <w:rPr>
          <w:rFonts w:ascii="Tahoma" w:hAnsi="Tahoma" w:cs="Tahoma"/>
          <w:u w:val="single"/>
        </w:rPr>
        <w:t xml:space="preserve"> 201</w:t>
      </w:r>
      <w:r>
        <w:rPr>
          <w:rFonts w:ascii="Tahoma" w:hAnsi="Tahoma" w:cs="Tahoma"/>
          <w:u w:val="single"/>
        </w:rPr>
        <w:t>4</w:t>
      </w:r>
      <w:r w:rsidRPr="002E13F9">
        <w:rPr>
          <w:rFonts w:ascii="Tahoma" w:hAnsi="Tahoma" w:cs="Tahoma"/>
        </w:rPr>
        <w:t xml:space="preserve">  </w:t>
      </w:r>
    </w:p>
    <w:p w:rsidR="00392B46" w:rsidRPr="002E13F9" w:rsidRDefault="00392B46" w:rsidP="00392B46">
      <w:pPr>
        <w:pStyle w:val="ListParagraph"/>
        <w:jc w:val="both"/>
        <w:rPr>
          <w:rFonts w:ascii="Tahoma" w:hAnsi="Tahoma" w:cs="Tahoma"/>
        </w:rPr>
      </w:pPr>
    </w:p>
    <w:p w:rsidR="00392B46" w:rsidRPr="002E13F9" w:rsidRDefault="00392B46" w:rsidP="00392B46">
      <w:pPr>
        <w:pStyle w:val="ListParagraph"/>
        <w:numPr>
          <w:ilvl w:val="0"/>
          <w:numId w:val="1"/>
        </w:numPr>
        <w:jc w:val="both"/>
        <w:rPr>
          <w:rFonts w:ascii="Tahoma" w:hAnsi="Tahoma" w:cs="Tahoma"/>
        </w:rPr>
      </w:pPr>
      <w:r w:rsidRPr="002E13F9">
        <w:rPr>
          <w:rFonts w:ascii="Tahoma" w:hAnsi="Tahoma" w:cs="Tahoma"/>
        </w:rPr>
        <w:t xml:space="preserve">The date &amp; time  of opening of tender at 3:30 P.M. on </w:t>
      </w:r>
      <w:r>
        <w:rPr>
          <w:rFonts w:ascii="Tahoma" w:hAnsi="Tahoma" w:cs="Tahoma"/>
          <w:u w:val="single"/>
        </w:rPr>
        <w:t>2</w:t>
      </w:r>
      <w:r w:rsidR="00741C99">
        <w:rPr>
          <w:rFonts w:ascii="Tahoma" w:hAnsi="Tahoma" w:cs="Tahoma"/>
          <w:u w:val="single"/>
        </w:rPr>
        <w:t>8</w:t>
      </w:r>
      <w:r w:rsidR="00741C99" w:rsidRPr="00741C99">
        <w:rPr>
          <w:rFonts w:ascii="Tahoma" w:hAnsi="Tahoma" w:cs="Tahoma"/>
          <w:u w:val="single"/>
          <w:vertAlign w:val="superscript"/>
        </w:rPr>
        <w:t>th</w:t>
      </w:r>
      <w:r>
        <w:rPr>
          <w:rFonts w:ascii="Tahoma" w:hAnsi="Tahoma" w:cs="Tahoma"/>
          <w:u w:val="single"/>
        </w:rPr>
        <w:t xml:space="preserve"> Jan </w:t>
      </w:r>
      <w:r w:rsidRPr="002E13F9">
        <w:rPr>
          <w:rFonts w:ascii="Tahoma" w:hAnsi="Tahoma" w:cs="Tahoma"/>
          <w:u w:val="single"/>
        </w:rPr>
        <w:t xml:space="preserve"> 201</w:t>
      </w:r>
      <w:r>
        <w:rPr>
          <w:rFonts w:ascii="Tahoma" w:hAnsi="Tahoma" w:cs="Tahoma"/>
          <w:u w:val="single"/>
        </w:rPr>
        <w:t>4</w:t>
      </w:r>
      <w:r w:rsidRPr="002E13F9">
        <w:rPr>
          <w:rFonts w:ascii="Tahoma" w:hAnsi="Tahoma" w:cs="Tahoma"/>
        </w:rPr>
        <w:t xml:space="preserve">  </w:t>
      </w:r>
    </w:p>
    <w:p w:rsidR="00392B46" w:rsidRPr="00966BC9" w:rsidRDefault="00392B46" w:rsidP="00392B46">
      <w:pPr>
        <w:pStyle w:val="ListParagraph"/>
        <w:rPr>
          <w:rFonts w:ascii="Bookman Old Style" w:hAnsi="Bookman Old Style"/>
        </w:rPr>
      </w:pPr>
    </w:p>
    <w:p w:rsidR="00392B46" w:rsidRPr="005B342A" w:rsidRDefault="00392B46" w:rsidP="00392B46">
      <w:pPr>
        <w:pStyle w:val="ListParagraph"/>
        <w:numPr>
          <w:ilvl w:val="0"/>
          <w:numId w:val="1"/>
        </w:numPr>
        <w:jc w:val="both"/>
        <w:rPr>
          <w:rFonts w:ascii="Tahoma" w:hAnsi="Tahoma" w:cs="Tahoma"/>
        </w:rPr>
      </w:pPr>
      <w:r w:rsidRPr="005B342A">
        <w:rPr>
          <w:rFonts w:ascii="Tahoma" w:hAnsi="Tahoma" w:cs="Tahoma"/>
        </w:rPr>
        <w:t xml:space="preserve">EMD of Rs. </w:t>
      </w:r>
      <w:r>
        <w:rPr>
          <w:rFonts w:ascii="Tahoma" w:hAnsi="Tahoma" w:cs="Tahoma"/>
        </w:rPr>
        <w:t>1</w:t>
      </w:r>
      <w:r w:rsidR="003033F0">
        <w:rPr>
          <w:rFonts w:ascii="Tahoma" w:hAnsi="Tahoma" w:cs="Tahoma"/>
        </w:rPr>
        <w:t>2</w:t>
      </w:r>
      <w:r w:rsidRPr="005B342A">
        <w:rPr>
          <w:rFonts w:ascii="Tahoma" w:hAnsi="Tahoma" w:cs="Tahoma"/>
        </w:rPr>
        <w:t xml:space="preserve">,000/- (Rupees </w:t>
      </w:r>
      <w:r w:rsidR="003033F0">
        <w:rPr>
          <w:rFonts w:ascii="Tahoma" w:hAnsi="Tahoma" w:cs="Tahoma"/>
        </w:rPr>
        <w:t>Twelve</w:t>
      </w:r>
      <w:r w:rsidRPr="005B342A">
        <w:rPr>
          <w:rFonts w:ascii="Tahoma" w:hAnsi="Tahoma" w:cs="Tahoma"/>
        </w:rPr>
        <w:t xml:space="preserve"> thousands only) in the form of DD in favour of National Institute of Animal Biotechnology, payable at Hyderabad to be enclosed with the </w:t>
      </w:r>
      <w:r>
        <w:rPr>
          <w:rFonts w:ascii="Tahoma" w:hAnsi="Tahoma" w:cs="Tahoma"/>
        </w:rPr>
        <w:t>Technical bid</w:t>
      </w:r>
      <w:r w:rsidRPr="005B342A">
        <w:rPr>
          <w:rFonts w:ascii="Tahoma" w:hAnsi="Tahoma" w:cs="Tahoma"/>
        </w:rPr>
        <w:t xml:space="preserve">. </w:t>
      </w:r>
    </w:p>
    <w:p w:rsidR="00392B46" w:rsidRPr="002E13F9" w:rsidRDefault="00392B46" w:rsidP="00392B46">
      <w:pPr>
        <w:pStyle w:val="ListParagraph"/>
        <w:rPr>
          <w:rFonts w:ascii="Tahoma" w:hAnsi="Tahoma" w:cs="Tahoma"/>
        </w:rPr>
      </w:pPr>
    </w:p>
    <w:p w:rsidR="00392B46" w:rsidRPr="002E13F9" w:rsidRDefault="00392B46" w:rsidP="00392B46">
      <w:pPr>
        <w:pStyle w:val="ListParagraph"/>
        <w:numPr>
          <w:ilvl w:val="0"/>
          <w:numId w:val="1"/>
        </w:numPr>
        <w:jc w:val="both"/>
        <w:rPr>
          <w:rFonts w:ascii="Tahoma" w:hAnsi="Tahoma" w:cs="Tahoma"/>
        </w:rPr>
      </w:pPr>
      <w:r w:rsidRPr="002E13F9">
        <w:rPr>
          <w:rFonts w:ascii="Tahoma" w:hAnsi="Tahoma" w:cs="Tahoma"/>
        </w:rPr>
        <w:t xml:space="preserve">Validity of Tender: </w:t>
      </w:r>
      <w:r>
        <w:rPr>
          <w:rFonts w:ascii="Tahoma" w:hAnsi="Tahoma" w:cs="Tahoma"/>
        </w:rPr>
        <w:t>30 days</w:t>
      </w:r>
      <w:r w:rsidRPr="002E13F9">
        <w:rPr>
          <w:rFonts w:ascii="Tahoma" w:hAnsi="Tahoma" w:cs="Tahoma"/>
        </w:rPr>
        <w:t xml:space="preserve"> from the date of opening date of the tender.</w:t>
      </w:r>
    </w:p>
    <w:p w:rsidR="00392B46" w:rsidRPr="002E13F9" w:rsidRDefault="00392B46" w:rsidP="00392B46">
      <w:pPr>
        <w:pStyle w:val="ListParagraph"/>
        <w:rPr>
          <w:rFonts w:ascii="Tahoma" w:hAnsi="Tahoma" w:cs="Tahoma"/>
        </w:rPr>
      </w:pPr>
    </w:p>
    <w:p w:rsidR="00392B46" w:rsidRPr="002E13F9" w:rsidRDefault="00392B46" w:rsidP="00392B46">
      <w:pPr>
        <w:pStyle w:val="ListParagraph"/>
        <w:rPr>
          <w:rFonts w:ascii="Tahoma" w:hAnsi="Tahoma" w:cs="Tahoma"/>
        </w:rPr>
      </w:pPr>
    </w:p>
    <w:p w:rsidR="00392B46" w:rsidRPr="002E13F9" w:rsidRDefault="00392B46" w:rsidP="00392B46">
      <w:pPr>
        <w:rPr>
          <w:rFonts w:ascii="Tahoma" w:hAnsi="Tahoma" w:cs="Tahoma"/>
        </w:rPr>
      </w:pPr>
    </w:p>
    <w:p w:rsidR="00C52E0B" w:rsidRDefault="00392B46" w:rsidP="00392B46">
      <w:pPr>
        <w:rPr>
          <w:rFonts w:ascii="Tahoma" w:hAnsi="Tahoma" w:cs="Tahoma"/>
        </w:rPr>
      </w:pPr>
      <w:r>
        <w:rPr>
          <w:rFonts w:ascii="Tahoma" w:hAnsi="Tahoma" w:cs="Tahoma"/>
        </w:rPr>
        <w:t xml:space="preserve">                                                                                            </w:t>
      </w:r>
      <w:r w:rsidRPr="002E13F9">
        <w:rPr>
          <w:rFonts w:ascii="Tahoma" w:hAnsi="Tahoma" w:cs="Tahoma"/>
        </w:rPr>
        <w:t>D</w:t>
      </w:r>
      <w:r>
        <w:rPr>
          <w:rFonts w:ascii="Tahoma" w:hAnsi="Tahoma" w:cs="Tahoma"/>
        </w:rPr>
        <w:t>irector</w:t>
      </w:r>
      <w:r w:rsidRPr="002E13F9">
        <w:rPr>
          <w:rFonts w:ascii="Tahoma" w:hAnsi="Tahoma" w:cs="Tahoma"/>
        </w:rPr>
        <w:t>, NIAB</w:t>
      </w:r>
    </w:p>
    <w:p w:rsidR="00741C99" w:rsidRDefault="00741C99" w:rsidP="00392B46">
      <w:pPr>
        <w:rPr>
          <w:rFonts w:ascii="Tahoma" w:hAnsi="Tahoma" w:cs="Tahoma"/>
        </w:rPr>
      </w:pPr>
    </w:p>
    <w:p w:rsidR="00741C99" w:rsidRDefault="00741C99" w:rsidP="00392B46">
      <w:pPr>
        <w:rPr>
          <w:rFonts w:ascii="Tahoma" w:hAnsi="Tahoma" w:cs="Tahoma"/>
        </w:rPr>
      </w:pPr>
    </w:p>
    <w:p w:rsidR="00741C99" w:rsidRDefault="00741C99" w:rsidP="00392B46">
      <w:pPr>
        <w:rPr>
          <w:rFonts w:ascii="Tahoma" w:hAnsi="Tahoma" w:cs="Tahoma"/>
        </w:rPr>
      </w:pPr>
    </w:p>
    <w:p w:rsidR="00741C99" w:rsidRDefault="00741C99" w:rsidP="00392B46">
      <w:pPr>
        <w:rPr>
          <w:rFonts w:ascii="Tahoma" w:hAnsi="Tahoma" w:cs="Tahoma"/>
        </w:rPr>
      </w:pPr>
    </w:p>
    <w:p w:rsidR="00741C99" w:rsidRDefault="00741C99" w:rsidP="00392B46">
      <w:pPr>
        <w:rPr>
          <w:rFonts w:ascii="Tahoma" w:hAnsi="Tahoma" w:cs="Tahoma"/>
        </w:rPr>
      </w:pPr>
    </w:p>
    <w:p w:rsidR="00741C99" w:rsidRDefault="00741C99" w:rsidP="00392B46">
      <w:pPr>
        <w:rPr>
          <w:rFonts w:ascii="Tahoma" w:hAnsi="Tahoma" w:cs="Tahoma"/>
        </w:rPr>
      </w:pPr>
    </w:p>
    <w:p w:rsidR="00741C99" w:rsidRDefault="00741C99" w:rsidP="00392B46">
      <w:pPr>
        <w:rPr>
          <w:rFonts w:ascii="Tahoma" w:hAnsi="Tahoma" w:cs="Tahoma"/>
        </w:rPr>
      </w:pPr>
    </w:p>
    <w:p w:rsidR="00741C99" w:rsidRDefault="00741C99" w:rsidP="00392B46">
      <w:pPr>
        <w:rPr>
          <w:rFonts w:ascii="Tahoma" w:hAnsi="Tahoma" w:cs="Tahoma"/>
        </w:rPr>
      </w:pPr>
    </w:p>
    <w:p w:rsidR="00741C99" w:rsidRPr="002E13F9" w:rsidRDefault="00741C99" w:rsidP="00741C99">
      <w:pPr>
        <w:jc w:val="center"/>
        <w:rPr>
          <w:rFonts w:ascii="Tahoma" w:hAnsi="Tahoma" w:cs="Tahoma"/>
          <w:bCs/>
        </w:rPr>
      </w:pPr>
      <w:r w:rsidRPr="002E13F9">
        <w:rPr>
          <w:rFonts w:ascii="Tahoma" w:hAnsi="Tahoma" w:cs="Tahoma"/>
          <w:bCs/>
        </w:rPr>
        <w:t>TENDER NOTIFICATION</w:t>
      </w:r>
    </w:p>
    <w:p w:rsidR="00741C99" w:rsidRPr="002E13F9" w:rsidRDefault="00741C99" w:rsidP="00741C99">
      <w:pPr>
        <w:jc w:val="center"/>
        <w:rPr>
          <w:rFonts w:ascii="Tahoma" w:hAnsi="Tahoma" w:cs="Tahoma"/>
          <w:bCs/>
        </w:rPr>
      </w:pPr>
      <w:r w:rsidRPr="002E13F9">
        <w:rPr>
          <w:rFonts w:ascii="Tahoma" w:hAnsi="Tahoma" w:cs="Tahoma"/>
          <w:bCs/>
        </w:rPr>
        <w:t>FOR</w:t>
      </w:r>
    </w:p>
    <w:p w:rsidR="00741C99" w:rsidRPr="002E13F9" w:rsidRDefault="00741C99" w:rsidP="00741C99">
      <w:pPr>
        <w:pStyle w:val="ListParagraph"/>
        <w:spacing w:after="100" w:afterAutospacing="1" w:line="240" w:lineRule="auto"/>
        <w:jc w:val="both"/>
        <w:rPr>
          <w:rFonts w:ascii="Tahoma" w:hAnsi="Tahoma" w:cs="Tahoma"/>
        </w:rPr>
      </w:pPr>
      <w:r>
        <w:rPr>
          <w:rFonts w:ascii="Tahoma" w:hAnsi="Tahoma" w:cs="Tahoma"/>
        </w:rPr>
        <w:t xml:space="preserve">Raising of Model Nursery consisting </w:t>
      </w:r>
      <w:r w:rsidR="000F7A9B">
        <w:rPr>
          <w:rFonts w:ascii="Tahoma" w:hAnsi="Tahoma" w:cs="Tahoma"/>
        </w:rPr>
        <w:t>medicinal</w:t>
      </w:r>
      <w:r>
        <w:rPr>
          <w:rFonts w:ascii="Tahoma" w:hAnsi="Tahoma" w:cs="Tahoma"/>
        </w:rPr>
        <w:t xml:space="preserve"> and decorative plants for 6 months in </w:t>
      </w:r>
      <w:r w:rsidRPr="002E13F9">
        <w:rPr>
          <w:rFonts w:ascii="Tahoma" w:hAnsi="Tahoma" w:cs="Tahoma"/>
        </w:rPr>
        <w:t>NIAB site situated at Survey No. 37, Gopan</w:t>
      </w:r>
      <w:r w:rsidR="000F7A9B">
        <w:rPr>
          <w:rFonts w:ascii="Tahoma" w:hAnsi="Tahoma" w:cs="Tahoma"/>
        </w:rPr>
        <w:t>a</w:t>
      </w:r>
      <w:r w:rsidRPr="002E13F9">
        <w:rPr>
          <w:rFonts w:ascii="Tahoma" w:hAnsi="Tahoma" w:cs="Tahoma"/>
        </w:rPr>
        <w:t xml:space="preserve">pally Village, Serilingampally Mandal, R.R. </w:t>
      </w:r>
      <w:r w:rsidR="000F7A9B" w:rsidRPr="002E13F9">
        <w:rPr>
          <w:rFonts w:ascii="Tahoma" w:hAnsi="Tahoma" w:cs="Tahoma"/>
        </w:rPr>
        <w:t>District</w:t>
      </w:r>
      <w:r w:rsidR="000F7A9B">
        <w:rPr>
          <w:rFonts w:ascii="Tahoma" w:hAnsi="Tahoma" w:cs="Tahoma"/>
        </w:rPr>
        <w:t xml:space="preserve"> as</w:t>
      </w:r>
      <w:r>
        <w:rPr>
          <w:rFonts w:ascii="Tahoma" w:hAnsi="Tahoma" w:cs="Tahoma"/>
        </w:rPr>
        <w:t xml:space="preserve"> mentioned in the Schedule</w:t>
      </w:r>
    </w:p>
    <w:p w:rsidR="00741C99" w:rsidRPr="002E13F9" w:rsidRDefault="00741C99" w:rsidP="00741C99">
      <w:pPr>
        <w:tabs>
          <w:tab w:val="left" w:pos="720"/>
          <w:tab w:val="left" w:pos="1440"/>
          <w:tab w:val="left" w:pos="2160"/>
          <w:tab w:val="left" w:pos="2880"/>
          <w:tab w:val="left" w:pos="3600"/>
          <w:tab w:val="left" w:pos="4275"/>
        </w:tabs>
        <w:ind w:firstLine="720"/>
        <w:rPr>
          <w:rFonts w:ascii="Tahoma" w:hAnsi="Tahoma" w:cs="Tahoma"/>
          <w:bCs/>
        </w:rPr>
      </w:pPr>
      <w:r w:rsidRPr="002E13F9">
        <w:rPr>
          <w:rFonts w:ascii="Tahoma" w:hAnsi="Tahoma" w:cs="Tahoma"/>
          <w:bCs/>
        </w:rPr>
        <w:t>ISSUED ON</w:t>
      </w:r>
      <w:r w:rsidRPr="002E13F9">
        <w:rPr>
          <w:rFonts w:ascii="Tahoma" w:hAnsi="Tahoma" w:cs="Tahoma"/>
          <w:bCs/>
        </w:rPr>
        <w:tab/>
      </w:r>
      <w:r w:rsidRPr="002E13F9">
        <w:rPr>
          <w:rFonts w:ascii="Tahoma" w:hAnsi="Tahoma" w:cs="Tahoma"/>
          <w:bCs/>
        </w:rPr>
        <w:tab/>
      </w:r>
      <w:r w:rsidRPr="002E13F9">
        <w:rPr>
          <w:rFonts w:ascii="Tahoma" w:hAnsi="Tahoma" w:cs="Tahoma"/>
          <w:bCs/>
        </w:rPr>
        <w:tab/>
      </w:r>
      <w:r w:rsidRPr="002E13F9">
        <w:rPr>
          <w:rFonts w:ascii="Tahoma" w:hAnsi="Tahoma" w:cs="Tahoma"/>
          <w:bCs/>
        </w:rPr>
        <w:tab/>
        <w:t xml:space="preserve">              : </w:t>
      </w:r>
      <w:r w:rsidR="0079242E">
        <w:rPr>
          <w:rFonts w:ascii="Tahoma" w:hAnsi="Tahoma" w:cs="Tahoma"/>
          <w:u w:val="single"/>
        </w:rPr>
        <w:t>1</w:t>
      </w:r>
      <w:r w:rsidR="00CD17E4">
        <w:rPr>
          <w:rFonts w:ascii="Tahoma" w:hAnsi="Tahoma" w:cs="Tahoma"/>
          <w:u w:val="single"/>
        </w:rPr>
        <w:t>7</w:t>
      </w:r>
      <w:r w:rsidR="0079242E" w:rsidRPr="00741C99">
        <w:rPr>
          <w:rFonts w:ascii="Tahoma" w:hAnsi="Tahoma" w:cs="Tahoma"/>
          <w:u w:val="single"/>
          <w:vertAlign w:val="superscript"/>
        </w:rPr>
        <w:t>th</w:t>
      </w:r>
      <w:r w:rsidR="0079242E">
        <w:rPr>
          <w:rFonts w:ascii="Tahoma" w:hAnsi="Tahoma" w:cs="Tahoma"/>
          <w:u w:val="single"/>
        </w:rPr>
        <w:t xml:space="preserve"> Jan</w:t>
      </w:r>
      <w:r w:rsidR="0079242E" w:rsidRPr="002E13F9">
        <w:rPr>
          <w:rFonts w:ascii="Tahoma" w:hAnsi="Tahoma" w:cs="Tahoma"/>
          <w:u w:val="single"/>
        </w:rPr>
        <w:t>201</w:t>
      </w:r>
      <w:r w:rsidR="0079242E">
        <w:rPr>
          <w:rFonts w:ascii="Tahoma" w:hAnsi="Tahoma" w:cs="Tahoma"/>
          <w:u w:val="single"/>
        </w:rPr>
        <w:t>4</w:t>
      </w:r>
      <w:r w:rsidR="0079242E" w:rsidRPr="002E13F9">
        <w:rPr>
          <w:rFonts w:ascii="Tahoma" w:hAnsi="Tahoma" w:cs="Tahoma"/>
        </w:rPr>
        <w:t xml:space="preserve">  </w:t>
      </w:r>
    </w:p>
    <w:p w:rsidR="00741C99" w:rsidRPr="002E13F9" w:rsidRDefault="00741C99" w:rsidP="00741C99">
      <w:pPr>
        <w:pStyle w:val="NoSpacing"/>
        <w:ind w:firstLine="720"/>
        <w:rPr>
          <w:rFonts w:ascii="Tahoma" w:hAnsi="Tahoma" w:cs="Tahoma"/>
        </w:rPr>
      </w:pPr>
      <w:r w:rsidRPr="002E13F9">
        <w:rPr>
          <w:rFonts w:ascii="Tahoma" w:hAnsi="Tahoma" w:cs="Tahoma"/>
        </w:rPr>
        <w:t>LAST DATE FOR SUBMISSION</w:t>
      </w:r>
      <w:r w:rsidRPr="002E13F9">
        <w:rPr>
          <w:rFonts w:ascii="Tahoma" w:hAnsi="Tahoma" w:cs="Tahoma"/>
        </w:rPr>
        <w:tab/>
        <w:t xml:space="preserve">             :</w:t>
      </w:r>
      <w:r w:rsidRPr="002E13F9">
        <w:rPr>
          <w:rFonts w:ascii="Tahoma" w:hAnsi="Tahoma" w:cs="Tahoma"/>
          <w:bCs/>
        </w:rPr>
        <w:t xml:space="preserve"> </w:t>
      </w:r>
      <w:r w:rsidR="0079242E">
        <w:rPr>
          <w:rFonts w:ascii="Tahoma" w:hAnsi="Tahoma" w:cs="Tahoma"/>
          <w:u w:val="single"/>
        </w:rPr>
        <w:t>28</w:t>
      </w:r>
      <w:r w:rsidR="0079242E" w:rsidRPr="00741C99">
        <w:rPr>
          <w:rFonts w:ascii="Tahoma" w:hAnsi="Tahoma" w:cs="Tahoma"/>
          <w:u w:val="single"/>
          <w:vertAlign w:val="superscript"/>
        </w:rPr>
        <w:t>th</w:t>
      </w:r>
      <w:r w:rsidR="0079242E">
        <w:rPr>
          <w:rFonts w:ascii="Tahoma" w:hAnsi="Tahoma" w:cs="Tahoma"/>
          <w:u w:val="single"/>
        </w:rPr>
        <w:t xml:space="preserve"> Jan </w:t>
      </w:r>
      <w:r w:rsidR="0079242E" w:rsidRPr="002E13F9">
        <w:rPr>
          <w:rFonts w:ascii="Tahoma" w:hAnsi="Tahoma" w:cs="Tahoma"/>
          <w:u w:val="single"/>
        </w:rPr>
        <w:t xml:space="preserve"> 201</w:t>
      </w:r>
      <w:r w:rsidR="0079242E">
        <w:rPr>
          <w:rFonts w:ascii="Tahoma" w:hAnsi="Tahoma" w:cs="Tahoma"/>
          <w:u w:val="single"/>
        </w:rPr>
        <w:t>4</w:t>
      </w:r>
      <w:r w:rsidR="0079242E" w:rsidRPr="002E13F9">
        <w:rPr>
          <w:rFonts w:ascii="Tahoma" w:hAnsi="Tahoma" w:cs="Tahoma"/>
        </w:rPr>
        <w:t xml:space="preserve">  </w:t>
      </w:r>
      <w:r w:rsidRPr="002E13F9">
        <w:rPr>
          <w:rFonts w:ascii="Tahoma" w:hAnsi="Tahoma" w:cs="Tahoma"/>
        </w:rPr>
        <w:tab/>
      </w:r>
    </w:p>
    <w:p w:rsidR="00741C99" w:rsidRPr="002E13F9" w:rsidRDefault="00741C99" w:rsidP="00741C99">
      <w:pPr>
        <w:ind w:firstLine="720"/>
        <w:rPr>
          <w:rFonts w:ascii="Tahoma" w:hAnsi="Tahoma" w:cs="Tahoma"/>
          <w:bCs/>
        </w:rPr>
      </w:pPr>
      <w:r w:rsidRPr="002E13F9">
        <w:rPr>
          <w:rFonts w:ascii="Tahoma" w:hAnsi="Tahoma" w:cs="Tahoma"/>
          <w:bCs/>
        </w:rPr>
        <w:t>OF PROPOSAL</w:t>
      </w:r>
    </w:p>
    <w:p w:rsidR="0079242E" w:rsidRPr="002E13F9" w:rsidRDefault="0079242E" w:rsidP="0079242E">
      <w:pPr>
        <w:rPr>
          <w:rFonts w:ascii="Tahoma" w:hAnsi="Tahoma" w:cs="Tahoma"/>
        </w:rPr>
      </w:pPr>
      <w:r w:rsidRPr="002E13F9">
        <w:rPr>
          <w:rFonts w:ascii="Tahoma" w:hAnsi="Tahoma" w:cs="Tahoma"/>
        </w:rPr>
        <w:t>Tender No. NIAB/</w:t>
      </w:r>
      <w:r>
        <w:rPr>
          <w:rFonts w:ascii="Tahoma" w:hAnsi="Tahoma" w:cs="Tahoma"/>
        </w:rPr>
        <w:t>Nursery Plantation/</w:t>
      </w:r>
      <w:r w:rsidRPr="002E13F9">
        <w:rPr>
          <w:rFonts w:ascii="Tahoma" w:hAnsi="Tahoma" w:cs="Tahoma"/>
        </w:rPr>
        <w:t>201</w:t>
      </w:r>
      <w:r>
        <w:rPr>
          <w:rFonts w:ascii="Tahoma" w:hAnsi="Tahoma" w:cs="Tahoma"/>
        </w:rPr>
        <w:t>4</w:t>
      </w:r>
      <w:r w:rsidRPr="002E13F9">
        <w:rPr>
          <w:rFonts w:ascii="Tahoma" w:hAnsi="Tahoma" w:cs="Tahoma"/>
        </w:rPr>
        <w:tab/>
      </w:r>
      <w:r w:rsidRPr="002E13F9">
        <w:rPr>
          <w:rFonts w:ascii="Tahoma" w:hAnsi="Tahoma" w:cs="Tahoma"/>
        </w:rPr>
        <w:tab/>
        <w:t xml:space="preserve">Date: </w:t>
      </w:r>
      <w:r>
        <w:rPr>
          <w:rFonts w:ascii="Tahoma" w:hAnsi="Tahoma" w:cs="Tahoma"/>
          <w:u w:val="single"/>
        </w:rPr>
        <w:t>1</w:t>
      </w:r>
      <w:r w:rsidR="000A65E5">
        <w:rPr>
          <w:rFonts w:ascii="Tahoma" w:hAnsi="Tahoma" w:cs="Tahoma"/>
          <w:u w:val="single"/>
        </w:rPr>
        <w:t>7</w:t>
      </w:r>
      <w:r w:rsidRPr="00741C99">
        <w:rPr>
          <w:rFonts w:ascii="Tahoma" w:hAnsi="Tahoma" w:cs="Tahoma"/>
          <w:u w:val="single"/>
          <w:vertAlign w:val="superscript"/>
        </w:rPr>
        <w:t>th</w:t>
      </w:r>
      <w:r>
        <w:rPr>
          <w:rFonts w:ascii="Tahoma" w:hAnsi="Tahoma" w:cs="Tahoma"/>
          <w:u w:val="single"/>
        </w:rPr>
        <w:t xml:space="preserve"> Jan</w:t>
      </w:r>
      <w:r w:rsidRPr="002E13F9">
        <w:rPr>
          <w:rFonts w:ascii="Tahoma" w:hAnsi="Tahoma" w:cs="Tahoma"/>
          <w:u w:val="single"/>
        </w:rPr>
        <w:t>201</w:t>
      </w:r>
      <w:r>
        <w:rPr>
          <w:rFonts w:ascii="Tahoma" w:hAnsi="Tahoma" w:cs="Tahoma"/>
          <w:u w:val="single"/>
        </w:rPr>
        <w:t>4</w:t>
      </w:r>
      <w:r w:rsidRPr="002E13F9">
        <w:rPr>
          <w:rFonts w:ascii="Tahoma" w:hAnsi="Tahoma" w:cs="Tahoma"/>
        </w:rPr>
        <w:t xml:space="preserve">  </w:t>
      </w:r>
    </w:p>
    <w:p w:rsidR="00741C99" w:rsidRPr="002E13F9" w:rsidRDefault="00741C99" w:rsidP="00741C99">
      <w:pPr>
        <w:jc w:val="both"/>
        <w:rPr>
          <w:rFonts w:ascii="Tahoma" w:hAnsi="Tahoma" w:cs="Tahoma"/>
        </w:rPr>
      </w:pPr>
    </w:p>
    <w:p w:rsidR="00741C99" w:rsidRPr="002E13F9" w:rsidRDefault="00741C99" w:rsidP="00741C99">
      <w:pPr>
        <w:jc w:val="both"/>
        <w:rPr>
          <w:rFonts w:ascii="Tahoma" w:hAnsi="Tahoma" w:cs="Tahoma"/>
        </w:rPr>
      </w:pPr>
      <w:r w:rsidRPr="002E13F9">
        <w:rPr>
          <w:rFonts w:ascii="Tahoma" w:hAnsi="Tahoma" w:cs="Tahoma"/>
        </w:rPr>
        <w:t xml:space="preserve">Scope of work: </w:t>
      </w:r>
    </w:p>
    <w:p w:rsidR="00741C99" w:rsidRPr="002E13F9" w:rsidRDefault="00741C99" w:rsidP="00741C99">
      <w:pPr>
        <w:pStyle w:val="ListParagraph"/>
        <w:ind w:left="360"/>
        <w:jc w:val="both"/>
        <w:rPr>
          <w:rFonts w:ascii="Tahoma" w:hAnsi="Tahoma" w:cs="Tahoma"/>
        </w:rPr>
      </w:pPr>
    </w:p>
    <w:p w:rsidR="00741C99" w:rsidRPr="002E13F9" w:rsidRDefault="00741C99" w:rsidP="00741C99">
      <w:pPr>
        <w:pStyle w:val="ListParagraph"/>
        <w:ind w:left="360"/>
        <w:jc w:val="both"/>
        <w:rPr>
          <w:rFonts w:ascii="Tahoma" w:hAnsi="Tahoma" w:cs="Tahoma"/>
        </w:rPr>
      </w:pPr>
      <w:r w:rsidRPr="002E13F9">
        <w:rPr>
          <w:rFonts w:ascii="Tahoma" w:hAnsi="Tahoma" w:cs="Tahoma"/>
        </w:rPr>
        <w:t>The scope of work required to be carried out by the bidder shall cover and include the following:</w:t>
      </w:r>
    </w:p>
    <w:p w:rsidR="00741C99" w:rsidRPr="002E13F9" w:rsidRDefault="00741C99" w:rsidP="00741C99">
      <w:pPr>
        <w:pStyle w:val="ListParagraph"/>
        <w:ind w:left="1440"/>
        <w:rPr>
          <w:rFonts w:ascii="Tahoma" w:hAnsi="Tahoma" w:cs="Tahoma"/>
        </w:rPr>
      </w:pPr>
    </w:p>
    <w:p w:rsidR="00741C99" w:rsidRPr="002E13F9" w:rsidRDefault="0079242E" w:rsidP="00741C99">
      <w:pPr>
        <w:pStyle w:val="ListParagraph"/>
        <w:numPr>
          <w:ilvl w:val="0"/>
          <w:numId w:val="4"/>
        </w:numPr>
        <w:rPr>
          <w:rFonts w:ascii="Tahoma" w:hAnsi="Tahoma" w:cs="Tahoma"/>
        </w:rPr>
      </w:pPr>
      <w:r>
        <w:rPr>
          <w:rFonts w:ascii="Tahoma" w:hAnsi="Tahoma" w:cs="Tahoma"/>
        </w:rPr>
        <w:t xml:space="preserve">To purchase </w:t>
      </w:r>
      <w:r w:rsidR="00671D62">
        <w:rPr>
          <w:rFonts w:ascii="Tahoma" w:hAnsi="Tahoma" w:cs="Tahoma"/>
        </w:rPr>
        <w:t xml:space="preserve">seeds of different species mentioned </w:t>
      </w:r>
      <w:r w:rsidR="00EA2BCE">
        <w:rPr>
          <w:rFonts w:ascii="Tahoma" w:hAnsi="Tahoma" w:cs="Tahoma"/>
        </w:rPr>
        <w:t xml:space="preserve">in </w:t>
      </w:r>
      <w:r w:rsidR="00671D62">
        <w:rPr>
          <w:rFonts w:ascii="Tahoma" w:hAnsi="Tahoma" w:cs="Tahoma"/>
        </w:rPr>
        <w:t xml:space="preserve">the </w:t>
      </w:r>
      <w:r w:rsidR="00C16A1A">
        <w:rPr>
          <w:rFonts w:ascii="Tahoma" w:hAnsi="Tahoma" w:cs="Tahoma"/>
        </w:rPr>
        <w:t>schedule.</w:t>
      </w:r>
    </w:p>
    <w:p w:rsidR="00741C99" w:rsidRPr="002E13F9" w:rsidRDefault="00671D62" w:rsidP="00741C99">
      <w:pPr>
        <w:pStyle w:val="ListParagraph"/>
        <w:numPr>
          <w:ilvl w:val="0"/>
          <w:numId w:val="4"/>
        </w:numPr>
        <w:rPr>
          <w:rFonts w:ascii="Tahoma" w:hAnsi="Tahoma" w:cs="Tahoma"/>
        </w:rPr>
      </w:pPr>
      <w:r>
        <w:rPr>
          <w:rFonts w:ascii="Tahoma" w:hAnsi="Tahoma" w:cs="Tahoma"/>
        </w:rPr>
        <w:t>To purchase poly bags of size required for raising the plants for 6 months other than decorative plants and bigger plants for which raising is not possible in poly bags</w:t>
      </w:r>
      <w:r w:rsidR="00741C99" w:rsidRPr="002E13F9">
        <w:rPr>
          <w:rFonts w:ascii="Tahoma" w:hAnsi="Tahoma" w:cs="Tahoma"/>
        </w:rPr>
        <w:t>.</w:t>
      </w:r>
    </w:p>
    <w:p w:rsidR="00741C99" w:rsidRPr="002E13F9" w:rsidRDefault="00671D62" w:rsidP="00741C99">
      <w:pPr>
        <w:pStyle w:val="ListParagraph"/>
        <w:numPr>
          <w:ilvl w:val="0"/>
          <w:numId w:val="4"/>
        </w:numPr>
        <w:rPr>
          <w:rFonts w:ascii="Tahoma" w:hAnsi="Tahoma" w:cs="Tahoma"/>
        </w:rPr>
      </w:pPr>
      <w:r>
        <w:rPr>
          <w:rFonts w:ascii="Tahoma" w:hAnsi="Tahoma" w:cs="Tahoma"/>
        </w:rPr>
        <w:t xml:space="preserve">To transport all the </w:t>
      </w:r>
      <w:r w:rsidR="00F9337B">
        <w:rPr>
          <w:rFonts w:ascii="Tahoma" w:hAnsi="Tahoma" w:cs="Tahoma"/>
        </w:rPr>
        <w:t>material, equipment</w:t>
      </w:r>
      <w:r>
        <w:rPr>
          <w:rFonts w:ascii="Tahoma" w:hAnsi="Tahoma" w:cs="Tahoma"/>
        </w:rPr>
        <w:t xml:space="preserve"> required by the tenderer for </w:t>
      </w:r>
      <w:r w:rsidR="00C16A1A">
        <w:rPr>
          <w:rFonts w:ascii="Tahoma" w:hAnsi="Tahoma" w:cs="Tahoma"/>
        </w:rPr>
        <w:t>rising</w:t>
      </w:r>
      <w:r>
        <w:rPr>
          <w:rFonts w:ascii="Tahoma" w:hAnsi="Tahoma" w:cs="Tahoma"/>
        </w:rPr>
        <w:t xml:space="preserve"> nursery and</w:t>
      </w:r>
      <w:r w:rsidR="00F9337B">
        <w:rPr>
          <w:rFonts w:ascii="Tahoma" w:hAnsi="Tahoma" w:cs="Tahoma"/>
        </w:rPr>
        <w:t xml:space="preserve"> all nursery works which are incidental and ancillary even </w:t>
      </w:r>
      <w:r w:rsidR="00C16A1A">
        <w:rPr>
          <w:rFonts w:ascii="Tahoma" w:hAnsi="Tahoma" w:cs="Tahoma"/>
        </w:rPr>
        <w:t>not mentioned</w:t>
      </w:r>
      <w:r>
        <w:rPr>
          <w:rFonts w:ascii="Tahoma" w:hAnsi="Tahoma" w:cs="Tahoma"/>
        </w:rPr>
        <w:t xml:space="preserve"> in the tender notification.</w:t>
      </w:r>
    </w:p>
    <w:p w:rsidR="00741C99" w:rsidRDefault="00671D62" w:rsidP="00741C99">
      <w:pPr>
        <w:pStyle w:val="ListParagraph"/>
        <w:numPr>
          <w:ilvl w:val="0"/>
          <w:numId w:val="4"/>
        </w:numPr>
        <w:rPr>
          <w:rFonts w:ascii="Tahoma" w:hAnsi="Tahoma" w:cs="Tahoma"/>
        </w:rPr>
      </w:pPr>
      <w:r>
        <w:rPr>
          <w:rFonts w:ascii="Tahoma" w:hAnsi="Tahoma" w:cs="Tahoma"/>
        </w:rPr>
        <w:t>To raise the plants with the available resources at the mentioned location</w:t>
      </w:r>
    </w:p>
    <w:p w:rsidR="007C357E" w:rsidRPr="002E13F9" w:rsidRDefault="009254B1" w:rsidP="00741C99">
      <w:pPr>
        <w:pStyle w:val="ListParagraph"/>
        <w:numPr>
          <w:ilvl w:val="0"/>
          <w:numId w:val="4"/>
        </w:numPr>
        <w:rPr>
          <w:rFonts w:ascii="Tahoma" w:hAnsi="Tahoma" w:cs="Tahoma"/>
        </w:rPr>
      </w:pPr>
      <w:r>
        <w:rPr>
          <w:rFonts w:ascii="Tahoma" w:hAnsi="Tahoma" w:cs="Tahoma"/>
        </w:rPr>
        <w:t xml:space="preserve">One project assistant to be </w:t>
      </w:r>
      <w:r w:rsidR="00BA2EFF">
        <w:rPr>
          <w:rFonts w:ascii="Tahoma" w:hAnsi="Tahoma" w:cs="Tahoma"/>
        </w:rPr>
        <w:t xml:space="preserve">made </w:t>
      </w:r>
      <w:r>
        <w:rPr>
          <w:rFonts w:ascii="Tahoma" w:hAnsi="Tahoma" w:cs="Tahoma"/>
        </w:rPr>
        <w:t xml:space="preserve">available </w:t>
      </w:r>
      <w:r w:rsidR="00BA2EFF">
        <w:rPr>
          <w:rFonts w:ascii="Tahoma" w:hAnsi="Tahoma" w:cs="Tahoma"/>
        </w:rPr>
        <w:t xml:space="preserve">by the tenderer </w:t>
      </w:r>
      <w:r>
        <w:rPr>
          <w:rFonts w:ascii="Tahoma" w:hAnsi="Tahoma" w:cs="Tahoma"/>
        </w:rPr>
        <w:t>for 6 months of project along with 24 hours supervision and maintenance of plants.</w:t>
      </w:r>
    </w:p>
    <w:p w:rsidR="00741C99" w:rsidRDefault="009254B1" w:rsidP="00741C99">
      <w:pPr>
        <w:pStyle w:val="ListParagraph"/>
        <w:numPr>
          <w:ilvl w:val="0"/>
          <w:numId w:val="4"/>
        </w:numPr>
        <w:rPr>
          <w:rFonts w:ascii="Tahoma" w:hAnsi="Tahoma" w:cs="Tahoma"/>
        </w:rPr>
      </w:pPr>
      <w:r>
        <w:rPr>
          <w:rFonts w:ascii="Tahoma" w:hAnsi="Tahoma" w:cs="Tahoma"/>
        </w:rPr>
        <w:t xml:space="preserve">Irrigation system for </w:t>
      </w:r>
      <w:r w:rsidR="00C16A1A">
        <w:rPr>
          <w:rFonts w:ascii="Tahoma" w:hAnsi="Tahoma" w:cs="Tahoma"/>
        </w:rPr>
        <w:t>rising</w:t>
      </w:r>
      <w:r>
        <w:rPr>
          <w:rFonts w:ascii="Tahoma" w:hAnsi="Tahoma" w:cs="Tahoma"/>
        </w:rPr>
        <w:t xml:space="preserve"> of nursery to be arranged by tenderer however water supply at one location will be provided</w:t>
      </w:r>
      <w:r w:rsidR="00741C99" w:rsidRPr="002E13F9">
        <w:rPr>
          <w:rFonts w:ascii="Tahoma" w:hAnsi="Tahoma" w:cs="Tahoma"/>
        </w:rPr>
        <w:t>.</w:t>
      </w:r>
    </w:p>
    <w:p w:rsidR="00741C99" w:rsidRDefault="00BA2EFF" w:rsidP="00446EF1">
      <w:pPr>
        <w:pStyle w:val="ListParagraph"/>
        <w:numPr>
          <w:ilvl w:val="0"/>
          <w:numId w:val="4"/>
        </w:numPr>
        <w:rPr>
          <w:rFonts w:ascii="Tahoma" w:hAnsi="Tahoma" w:cs="Tahoma"/>
        </w:rPr>
      </w:pPr>
      <w:r>
        <w:rPr>
          <w:rFonts w:ascii="Tahoma" w:hAnsi="Tahoma" w:cs="Tahoma"/>
        </w:rPr>
        <w:t xml:space="preserve">Shed arrangement for mixing and keeping of plants as well as </w:t>
      </w:r>
      <w:r w:rsidR="009254B1" w:rsidRPr="009254B1">
        <w:rPr>
          <w:rFonts w:ascii="Tahoma" w:hAnsi="Tahoma" w:cs="Tahoma"/>
        </w:rPr>
        <w:t xml:space="preserve"> labour </w:t>
      </w:r>
    </w:p>
    <w:p w:rsidR="009254B1" w:rsidRDefault="009254B1" w:rsidP="00446EF1">
      <w:pPr>
        <w:pStyle w:val="ListParagraph"/>
        <w:numPr>
          <w:ilvl w:val="0"/>
          <w:numId w:val="4"/>
        </w:numPr>
        <w:rPr>
          <w:rFonts w:ascii="Tahoma" w:hAnsi="Tahoma" w:cs="Tahoma"/>
        </w:rPr>
      </w:pPr>
      <w:r>
        <w:rPr>
          <w:rFonts w:ascii="Tahoma" w:hAnsi="Tahoma" w:cs="Tahoma"/>
        </w:rPr>
        <w:t xml:space="preserve">Raising Medicinal plants and decorative plants which suits to the all seasons at </w:t>
      </w:r>
      <w:r w:rsidR="00BA2EFF">
        <w:rPr>
          <w:rFonts w:ascii="Tahoma" w:hAnsi="Tahoma" w:cs="Tahoma"/>
        </w:rPr>
        <w:t>NIAB</w:t>
      </w:r>
      <w:r>
        <w:rPr>
          <w:rFonts w:ascii="Tahoma" w:hAnsi="Tahoma" w:cs="Tahoma"/>
        </w:rPr>
        <w:t xml:space="preserve"> site.</w:t>
      </w:r>
    </w:p>
    <w:p w:rsidR="009254B1" w:rsidRPr="002E13F9" w:rsidRDefault="009254B1" w:rsidP="00446EF1">
      <w:pPr>
        <w:pStyle w:val="ListParagraph"/>
        <w:numPr>
          <w:ilvl w:val="0"/>
          <w:numId w:val="4"/>
        </w:numPr>
        <w:rPr>
          <w:rFonts w:ascii="Tahoma" w:hAnsi="Tahoma" w:cs="Tahoma"/>
        </w:rPr>
      </w:pPr>
      <w:r>
        <w:rPr>
          <w:rFonts w:ascii="Tahoma" w:hAnsi="Tahoma" w:cs="Tahoma"/>
        </w:rPr>
        <w:t xml:space="preserve">Completion of project </w:t>
      </w:r>
      <w:r w:rsidR="00CD17E4">
        <w:rPr>
          <w:rFonts w:ascii="Tahoma" w:hAnsi="Tahoma" w:cs="Tahoma"/>
        </w:rPr>
        <w:t>within</w:t>
      </w:r>
      <w:r>
        <w:rPr>
          <w:rFonts w:ascii="Tahoma" w:hAnsi="Tahoma" w:cs="Tahoma"/>
        </w:rPr>
        <w:t xml:space="preserve"> 6 months from </w:t>
      </w:r>
      <w:r w:rsidR="00C33ADA">
        <w:rPr>
          <w:rFonts w:ascii="Tahoma" w:hAnsi="Tahoma" w:cs="Tahoma"/>
        </w:rPr>
        <w:t xml:space="preserve">the </w:t>
      </w:r>
      <w:r>
        <w:rPr>
          <w:rFonts w:ascii="Tahoma" w:hAnsi="Tahoma" w:cs="Tahoma"/>
        </w:rPr>
        <w:t>date of work allocation</w:t>
      </w:r>
    </w:p>
    <w:p w:rsidR="00741C99" w:rsidRPr="002E13F9" w:rsidRDefault="00741C99" w:rsidP="00741C99">
      <w:pPr>
        <w:pStyle w:val="ListParagraph"/>
        <w:ind w:left="0"/>
        <w:rPr>
          <w:rFonts w:ascii="Tahoma" w:hAnsi="Tahoma" w:cs="Tahoma"/>
        </w:rPr>
      </w:pPr>
    </w:p>
    <w:p w:rsidR="00741C99" w:rsidRDefault="00741C99" w:rsidP="00741C99">
      <w:pPr>
        <w:pStyle w:val="ListParagraph"/>
        <w:ind w:left="0"/>
        <w:rPr>
          <w:rFonts w:ascii="Tahoma" w:hAnsi="Tahoma" w:cs="Tahoma"/>
        </w:rPr>
      </w:pPr>
    </w:p>
    <w:p w:rsidR="00741C99" w:rsidRDefault="00741C99" w:rsidP="00741C99">
      <w:pPr>
        <w:pStyle w:val="ListParagraph"/>
        <w:ind w:left="0"/>
        <w:rPr>
          <w:rFonts w:ascii="Tahoma" w:hAnsi="Tahoma" w:cs="Tahoma"/>
        </w:rPr>
      </w:pPr>
    </w:p>
    <w:p w:rsidR="009254B1" w:rsidRDefault="009254B1" w:rsidP="00741C99">
      <w:pPr>
        <w:pStyle w:val="ListParagraph"/>
        <w:ind w:left="0"/>
        <w:rPr>
          <w:rFonts w:ascii="Tahoma" w:hAnsi="Tahoma" w:cs="Tahoma"/>
        </w:rPr>
      </w:pPr>
    </w:p>
    <w:p w:rsidR="009254B1" w:rsidRDefault="009254B1" w:rsidP="00741C99">
      <w:pPr>
        <w:pStyle w:val="ListParagraph"/>
        <w:ind w:left="0"/>
        <w:rPr>
          <w:rFonts w:ascii="Tahoma" w:hAnsi="Tahoma" w:cs="Tahoma"/>
        </w:rPr>
      </w:pPr>
    </w:p>
    <w:p w:rsidR="009254B1" w:rsidRDefault="009254B1" w:rsidP="00741C99">
      <w:pPr>
        <w:pStyle w:val="ListParagraph"/>
        <w:ind w:left="0"/>
        <w:rPr>
          <w:rFonts w:ascii="Tahoma" w:hAnsi="Tahoma" w:cs="Tahoma"/>
        </w:rPr>
      </w:pPr>
    </w:p>
    <w:p w:rsidR="009254B1" w:rsidRDefault="009254B1" w:rsidP="00741C99">
      <w:pPr>
        <w:pStyle w:val="ListParagraph"/>
        <w:ind w:left="0"/>
        <w:rPr>
          <w:rFonts w:ascii="Tahoma" w:hAnsi="Tahoma" w:cs="Tahoma"/>
        </w:rPr>
      </w:pPr>
    </w:p>
    <w:p w:rsidR="00741C99" w:rsidRDefault="00741C99" w:rsidP="00741C99">
      <w:pPr>
        <w:pStyle w:val="ListParagraph"/>
        <w:ind w:left="0"/>
        <w:rPr>
          <w:rFonts w:ascii="Tahoma" w:hAnsi="Tahoma" w:cs="Tahoma"/>
        </w:rPr>
      </w:pPr>
    </w:p>
    <w:p w:rsidR="00741C99" w:rsidRPr="002E13F9" w:rsidRDefault="00741C99" w:rsidP="00741C99">
      <w:pPr>
        <w:pStyle w:val="ListParagraph"/>
        <w:spacing w:line="240" w:lineRule="auto"/>
        <w:ind w:left="0"/>
        <w:rPr>
          <w:rFonts w:ascii="Tahoma" w:hAnsi="Tahoma" w:cs="Tahoma"/>
        </w:rPr>
      </w:pPr>
      <w:r w:rsidRPr="002E13F9">
        <w:rPr>
          <w:rFonts w:ascii="Tahoma" w:hAnsi="Tahoma" w:cs="Tahoma"/>
        </w:rPr>
        <w:t>Instructions to the Tenderer:</w:t>
      </w:r>
    </w:p>
    <w:p w:rsidR="00741C99" w:rsidRPr="002E13F9" w:rsidRDefault="00741C99" w:rsidP="00741C99">
      <w:pPr>
        <w:pStyle w:val="ListParagraph"/>
        <w:spacing w:line="240" w:lineRule="auto"/>
        <w:ind w:left="0"/>
        <w:rPr>
          <w:rFonts w:ascii="Tahoma" w:hAnsi="Tahoma" w:cs="Tahoma"/>
        </w:rPr>
      </w:pPr>
    </w:p>
    <w:p w:rsidR="009254B1" w:rsidRDefault="00741C99" w:rsidP="002217B5">
      <w:pPr>
        <w:pStyle w:val="ListParagraph"/>
        <w:numPr>
          <w:ilvl w:val="0"/>
          <w:numId w:val="2"/>
        </w:numPr>
        <w:spacing w:after="0" w:line="240" w:lineRule="auto"/>
        <w:ind w:left="360" w:firstLine="0"/>
        <w:rPr>
          <w:rFonts w:ascii="Tahoma" w:hAnsi="Tahoma" w:cs="Tahoma"/>
        </w:rPr>
      </w:pPr>
      <w:r w:rsidRPr="009254B1">
        <w:rPr>
          <w:rFonts w:ascii="Tahoma" w:hAnsi="Tahoma" w:cs="Tahoma"/>
        </w:rPr>
        <w:t xml:space="preserve">The bidders have to submit their bids </w:t>
      </w:r>
      <w:r w:rsidR="009254B1" w:rsidRPr="009254B1">
        <w:rPr>
          <w:rFonts w:ascii="Tahoma" w:hAnsi="Tahoma" w:cs="Tahoma"/>
        </w:rPr>
        <w:t xml:space="preserve">in two bid format 1.technical bid 2.Price bid </w:t>
      </w:r>
      <w:r w:rsidRPr="009254B1">
        <w:rPr>
          <w:rFonts w:ascii="Tahoma" w:hAnsi="Tahoma" w:cs="Tahoma"/>
        </w:rPr>
        <w:t xml:space="preserve">strictly as specified in the tender document. </w:t>
      </w:r>
    </w:p>
    <w:p w:rsidR="00741C99" w:rsidRPr="002217B5"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217B5">
        <w:rPr>
          <w:rFonts w:ascii="Tahoma" w:hAnsi="Tahoma" w:cs="Tahoma"/>
        </w:rPr>
        <w:t xml:space="preserve">The tender has to be submitted at the office </w:t>
      </w:r>
      <w:r w:rsidR="009254B1" w:rsidRPr="002217B5">
        <w:rPr>
          <w:rFonts w:ascii="Tahoma" w:hAnsi="Tahoma" w:cs="Tahoma"/>
        </w:rPr>
        <w:t xml:space="preserve">of National Institute of Animal </w:t>
      </w:r>
      <w:r w:rsidRPr="002217B5">
        <w:rPr>
          <w:rFonts w:ascii="Tahoma" w:hAnsi="Tahoma" w:cs="Tahoma"/>
        </w:rPr>
        <w:t>Biotechnology,</w:t>
      </w:r>
      <w:r w:rsidR="009254B1" w:rsidRPr="002217B5">
        <w:rPr>
          <w:rFonts w:ascii="Tahoma" w:hAnsi="Tahoma" w:cs="Tahoma"/>
        </w:rPr>
        <w:t xml:space="preserve"> </w:t>
      </w:r>
      <w:r w:rsidRPr="002217B5">
        <w:rPr>
          <w:rFonts w:ascii="Tahoma" w:hAnsi="Tahoma" w:cs="Tahoma"/>
        </w:rPr>
        <w:t xml:space="preserve"> </w:t>
      </w:r>
      <w:r w:rsidR="009254B1" w:rsidRPr="002217B5">
        <w:rPr>
          <w:rFonts w:ascii="Tahoma" w:hAnsi="Tahoma" w:cs="Tahoma"/>
        </w:rPr>
        <w:t>D. No. 1-121/1, 4th and 5th F</w:t>
      </w:r>
      <w:r w:rsidR="00D53E35" w:rsidRPr="002217B5">
        <w:rPr>
          <w:rFonts w:ascii="Tahoma" w:hAnsi="Tahoma" w:cs="Tahoma"/>
        </w:rPr>
        <w:t>loors, Axis Clinicals Building,</w:t>
      </w:r>
      <w:r w:rsidR="009254B1" w:rsidRPr="002217B5">
        <w:rPr>
          <w:rFonts w:ascii="Tahoma" w:hAnsi="Tahoma" w:cs="Tahoma"/>
        </w:rPr>
        <w:t>Miyapur,  Hyderabad-500 049, A. P., INDIA</w:t>
      </w:r>
      <w:r w:rsidRPr="002217B5">
        <w:rPr>
          <w:rFonts w:ascii="Tahoma" w:hAnsi="Tahoma" w:cs="Tahoma"/>
        </w:rPr>
        <w:t xml:space="preserve"> on or before </w:t>
      </w:r>
      <w:r w:rsidR="009254B1" w:rsidRPr="002217B5">
        <w:rPr>
          <w:rFonts w:ascii="Tahoma" w:hAnsi="Tahoma" w:cs="Tahoma"/>
          <w:u w:val="single"/>
        </w:rPr>
        <w:t>28</w:t>
      </w:r>
      <w:r w:rsidR="009254B1" w:rsidRPr="002217B5">
        <w:rPr>
          <w:rFonts w:ascii="Tahoma" w:hAnsi="Tahoma" w:cs="Tahoma"/>
          <w:u w:val="single"/>
          <w:vertAlign w:val="superscript"/>
        </w:rPr>
        <w:t>th</w:t>
      </w:r>
      <w:r w:rsidR="009254B1" w:rsidRPr="002217B5">
        <w:rPr>
          <w:rFonts w:ascii="Tahoma" w:hAnsi="Tahoma" w:cs="Tahoma"/>
          <w:u w:val="single"/>
        </w:rPr>
        <w:t xml:space="preserve"> Jan  2014</w:t>
      </w:r>
      <w:r w:rsidR="009254B1" w:rsidRPr="002217B5">
        <w:rPr>
          <w:rFonts w:ascii="Tahoma" w:hAnsi="Tahoma" w:cs="Tahoma"/>
        </w:rPr>
        <w:t xml:space="preserve">  </w:t>
      </w:r>
      <w:r w:rsidRPr="002217B5">
        <w:rPr>
          <w:rFonts w:ascii="Tahoma" w:hAnsi="Tahoma" w:cs="Tahoma"/>
        </w:rPr>
        <w:t>Time 3:00 P.M. Tenders which are received later after due date and time will not be considered.</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 xml:space="preserve">The tender shall be valid for a period of 30 days from the date of opening of the tender.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 xml:space="preserve">The tender shall be opened at 3:30 P.M. on </w:t>
      </w:r>
      <w:r w:rsidR="009254B1">
        <w:rPr>
          <w:rFonts w:ascii="Tahoma" w:hAnsi="Tahoma" w:cs="Tahoma"/>
          <w:u w:val="single"/>
        </w:rPr>
        <w:t>28</w:t>
      </w:r>
      <w:r w:rsidR="009254B1" w:rsidRPr="00741C99">
        <w:rPr>
          <w:rFonts w:ascii="Tahoma" w:hAnsi="Tahoma" w:cs="Tahoma"/>
          <w:u w:val="single"/>
          <w:vertAlign w:val="superscript"/>
        </w:rPr>
        <w:t>th</w:t>
      </w:r>
      <w:r w:rsidR="009254B1">
        <w:rPr>
          <w:rFonts w:ascii="Tahoma" w:hAnsi="Tahoma" w:cs="Tahoma"/>
          <w:u w:val="single"/>
        </w:rPr>
        <w:t xml:space="preserve"> Jan </w:t>
      </w:r>
      <w:r w:rsidR="009254B1" w:rsidRPr="002E13F9">
        <w:rPr>
          <w:rFonts w:ascii="Tahoma" w:hAnsi="Tahoma" w:cs="Tahoma"/>
          <w:u w:val="single"/>
        </w:rPr>
        <w:t xml:space="preserve"> 201</w:t>
      </w:r>
      <w:r w:rsidR="009254B1">
        <w:rPr>
          <w:rFonts w:ascii="Tahoma" w:hAnsi="Tahoma" w:cs="Tahoma"/>
          <w:u w:val="single"/>
        </w:rPr>
        <w:t>4</w:t>
      </w:r>
      <w:r w:rsidR="009254B1">
        <w:rPr>
          <w:rFonts w:ascii="Tahoma" w:hAnsi="Tahoma" w:cs="Tahoma"/>
        </w:rPr>
        <w:t xml:space="preserve"> </w:t>
      </w:r>
      <w:r>
        <w:rPr>
          <w:rFonts w:ascii="Tahoma" w:hAnsi="Tahoma" w:cs="Tahoma"/>
        </w:rPr>
        <w:t>.</w:t>
      </w:r>
      <w:r w:rsidRPr="002E13F9">
        <w:rPr>
          <w:rFonts w:ascii="Tahoma" w:hAnsi="Tahoma" w:cs="Tahoma"/>
        </w:rPr>
        <w:t xml:space="preserve">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 xml:space="preserve">Failure to furnish full and complete details will make the tender viable for rejection. </w:t>
      </w:r>
    </w:p>
    <w:p w:rsidR="00741C99" w:rsidRPr="002E13F9" w:rsidRDefault="00741C99" w:rsidP="002217B5">
      <w:pPr>
        <w:pStyle w:val="ListParagraph"/>
        <w:keepNext/>
        <w:keepLines/>
        <w:numPr>
          <w:ilvl w:val="0"/>
          <w:numId w:val="2"/>
        </w:numPr>
        <w:spacing w:after="0" w:line="240" w:lineRule="auto"/>
        <w:ind w:left="360" w:firstLine="0"/>
        <w:rPr>
          <w:rFonts w:ascii="Tahoma" w:hAnsi="Tahoma" w:cs="Tahoma"/>
        </w:rPr>
      </w:pPr>
      <w:r w:rsidRPr="002E13F9">
        <w:rPr>
          <w:rFonts w:ascii="Tahoma" w:hAnsi="Tahoma" w:cs="Tahoma"/>
        </w:rPr>
        <w:t xml:space="preserve">The </w:t>
      </w:r>
      <w:r w:rsidR="00D53E35" w:rsidRPr="002E13F9">
        <w:rPr>
          <w:rFonts w:ascii="Tahoma" w:hAnsi="Tahoma" w:cs="Tahoma"/>
        </w:rPr>
        <w:t xml:space="preserve">Tenderer </w:t>
      </w:r>
      <w:r w:rsidR="00D53E35">
        <w:rPr>
          <w:rFonts w:ascii="Tahoma" w:hAnsi="Tahoma" w:cs="Tahoma"/>
        </w:rPr>
        <w:t>should</w:t>
      </w:r>
      <w:r w:rsidR="009254B1">
        <w:rPr>
          <w:rFonts w:ascii="Tahoma" w:hAnsi="Tahoma" w:cs="Tahoma"/>
        </w:rPr>
        <w:t xml:space="preserve"> have experience in raising Nurseries and the credential to be submitted in the technical bid which will make him qualify for the award of work</w:t>
      </w:r>
      <w:r w:rsidR="00176AC1">
        <w:rPr>
          <w:rFonts w:ascii="Tahoma" w:hAnsi="Tahoma" w:cs="Tahoma"/>
        </w:rPr>
        <w:t>.</w:t>
      </w:r>
      <w:r w:rsidRPr="002E13F9">
        <w:rPr>
          <w:rFonts w:ascii="Tahoma" w:hAnsi="Tahoma" w:cs="Tahoma"/>
        </w:rPr>
        <w:t xml:space="preserve">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The materials</w:t>
      </w:r>
      <w:r w:rsidR="00230E31">
        <w:rPr>
          <w:rFonts w:ascii="Tahoma" w:hAnsi="Tahoma" w:cs="Tahoma"/>
        </w:rPr>
        <w:t xml:space="preserve"> </w:t>
      </w:r>
      <w:r w:rsidR="00CD17E4">
        <w:rPr>
          <w:rFonts w:ascii="Tahoma" w:hAnsi="Tahoma" w:cs="Tahoma"/>
        </w:rPr>
        <w:t>chemicals,</w:t>
      </w:r>
      <w:r w:rsidR="00404C76">
        <w:rPr>
          <w:rFonts w:ascii="Tahoma" w:hAnsi="Tahoma" w:cs="Tahoma"/>
        </w:rPr>
        <w:t xml:space="preserve"> </w:t>
      </w:r>
      <w:r w:rsidR="00CD17E4">
        <w:rPr>
          <w:rFonts w:ascii="Tahoma" w:hAnsi="Tahoma" w:cs="Tahoma"/>
        </w:rPr>
        <w:t>manures,</w:t>
      </w:r>
      <w:r w:rsidR="00404C76">
        <w:rPr>
          <w:rFonts w:ascii="Tahoma" w:hAnsi="Tahoma" w:cs="Tahoma"/>
        </w:rPr>
        <w:t xml:space="preserve"> </w:t>
      </w:r>
      <w:r w:rsidR="00CD17E4">
        <w:rPr>
          <w:rFonts w:ascii="Tahoma" w:hAnsi="Tahoma" w:cs="Tahoma"/>
        </w:rPr>
        <w:t xml:space="preserve">sand </w:t>
      </w:r>
      <w:r w:rsidR="00230E31">
        <w:rPr>
          <w:rFonts w:ascii="Tahoma" w:hAnsi="Tahoma" w:cs="Tahoma"/>
        </w:rPr>
        <w:t>and seeds</w:t>
      </w:r>
      <w:r w:rsidRPr="002E13F9">
        <w:rPr>
          <w:rFonts w:ascii="Tahoma" w:hAnsi="Tahoma" w:cs="Tahoma"/>
        </w:rPr>
        <w:t xml:space="preserve"> used in the works should conform to </w:t>
      </w:r>
      <w:r w:rsidR="00230E31">
        <w:rPr>
          <w:rFonts w:ascii="Tahoma" w:hAnsi="Tahoma" w:cs="Tahoma"/>
        </w:rPr>
        <w:t>Urban Forest/GHMA Biodiversity/</w:t>
      </w:r>
      <w:r w:rsidR="00404C76">
        <w:rPr>
          <w:rFonts w:ascii="Tahoma" w:hAnsi="Tahoma" w:cs="Tahoma"/>
        </w:rPr>
        <w:t xml:space="preserve">Agricultural </w:t>
      </w:r>
      <w:r w:rsidR="00404C76" w:rsidRPr="002E13F9">
        <w:rPr>
          <w:rFonts w:ascii="Tahoma" w:hAnsi="Tahoma" w:cs="Tahoma"/>
        </w:rPr>
        <w:t>Specifications</w:t>
      </w:r>
      <w:r w:rsidRPr="002E13F9">
        <w:rPr>
          <w:rFonts w:ascii="Tahoma" w:hAnsi="Tahoma" w:cs="Tahoma"/>
        </w:rPr>
        <w:t xml:space="preserve">. </w:t>
      </w:r>
    </w:p>
    <w:p w:rsidR="00741C99" w:rsidRDefault="00230E31" w:rsidP="002217B5">
      <w:pPr>
        <w:pStyle w:val="ListParagraph"/>
        <w:keepNext/>
        <w:keepLines/>
        <w:numPr>
          <w:ilvl w:val="0"/>
          <w:numId w:val="2"/>
        </w:numPr>
        <w:spacing w:after="0" w:line="240" w:lineRule="auto"/>
        <w:ind w:left="360" w:firstLine="0"/>
        <w:jc w:val="both"/>
        <w:rPr>
          <w:rFonts w:ascii="Tahoma" w:hAnsi="Tahoma" w:cs="Tahoma"/>
        </w:rPr>
      </w:pPr>
      <w:r>
        <w:rPr>
          <w:rFonts w:ascii="Tahoma" w:hAnsi="Tahoma" w:cs="Tahoma"/>
        </w:rPr>
        <w:t>Seeds,</w:t>
      </w:r>
      <w:r w:rsidR="00404C76">
        <w:rPr>
          <w:rFonts w:ascii="Tahoma" w:hAnsi="Tahoma" w:cs="Tahoma"/>
        </w:rPr>
        <w:t xml:space="preserve"> </w:t>
      </w:r>
      <w:r>
        <w:rPr>
          <w:rFonts w:ascii="Tahoma" w:hAnsi="Tahoma" w:cs="Tahoma"/>
        </w:rPr>
        <w:t>poly bags before using should be shown to the respective officer appointed by Director,</w:t>
      </w:r>
      <w:r w:rsidR="00404C76">
        <w:rPr>
          <w:rFonts w:ascii="Tahoma" w:hAnsi="Tahoma" w:cs="Tahoma"/>
        </w:rPr>
        <w:t xml:space="preserve"> </w:t>
      </w:r>
      <w:r>
        <w:rPr>
          <w:rFonts w:ascii="Tahoma" w:hAnsi="Tahoma" w:cs="Tahoma"/>
        </w:rPr>
        <w:t>NIAB.</w:t>
      </w:r>
      <w:r w:rsidR="00404C76">
        <w:rPr>
          <w:rFonts w:ascii="Tahoma" w:hAnsi="Tahoma" w:cs="Tahoma"/>
        </w:rPr>
        <w:t xml:space="preserve"> </w:t>
      </w:r>
      <w:r>
        <w:rPr>
          <w:rFonts w:ascii="Tahoma" w:hAnsi="Tahoma" w:cs="Tahoma"/>
        </w:rPr>
        <w:t xml:space="preserve">However If there are no such persons appointed by </w:t>
      </w:r>
      <w:r w:rsidR="00D53E35">
        <w:rPr>
          <w:rFonts w:ascii="Tahoma" w:hAnsi="Tahoma" w:cs="Tahoma"/>
        </w:rPr>
        <w:t>Director, NIAB</w:t>
      </w:r>
      <w:r w:rsidR="00741C99" w:rsidRPr="002E13F9">
        <w:rPr>
          <w:rFonts w:ascii="Tahoma" w:hAnsi="Tahoma" w:cs="Tahoma"/>
        </w:rPr>
        <w:t xml:space="preserve"> </w:t>
      </w:r>
      <w:r w:rsidR="00D53E35">
        <w:rPr>
          <w:rFonts w:ascii="Tahoma" w:hAnsi="Tahoma" w:cs="Tahoma"/>
        </w:rPr>
        <w:t>,</w:t>
      </w:r>
      <w:r>
        <w:rPr>
          <w:rFonts w:ascii="Tahoma" w:hAnsi="Tahoma" w:cs="Tahoma"/>
        </w:rPr>
        <w:t>Service &amp; maintenance Engineer will act as a inspecting authority</w:t>
      </w:r>
      <w:r w:rsidR="00741C99" w:rsidRPr="002E13F9">
        <w:rPr>
          <w:rFonts w:ascii="Tahoma" w:hAnsi="Tahoma" w:cs="Tahoma"/>
        </w:rPr>
        <w:t xml:space="preserve">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Pr>
          <w:rFonts w:ascii="Tahoma" w:hAnsi="Tahoma" w:cs="Tahoma"/>
        </w:rPr>
        <w:t xml:space="preserve">Transportation of </w:t>
      </w:r>
      <w:r w:rsidR="000A3E79">
        <w:rPr>
          <w:rFonts w:ascii="Tahoma" w:hAnsi="Tahoma" w:cs="Tahoma"/>
        </w:rPr>
        <w:t xml:space="preserve">all materials including </w:t>
      </w:r>
      <w:r w:rsidR="00CD17E4">
        <w:rPr>
          <w:rFonts w:ascii="Tahoma" w:hAnsi="Tahoma" w:cs="Tahoma"/>
        </w:rPr>
        <w:t>chemicals,</w:t>
      </w:r>
      <w:r w:rsidR="00404C76">
        <w:rPr>
          <w:rFonts w:ascii="Tahoma" w:hAnsi="Tahoma" w:cs="Tahoma"/>
        </w:rPr>
        <w:t xml:space="preserve"> </w:t>
      </w:r>
      <w:r w:rsidR="00CD17E4">
        <w:rPr>
          <w:rFonts w:ascii="Tahoma" w:hAnsi="Tahoma" w:cs="Tahoma"/>
        </w:rPr>
        <w:t>manures,sand and seeds</w:t>
      </w:r>
      <w:r w:rsidR="000A3E79">
        <w:rPr>
          <w:rFonts w:ascii="Tahoma" w:hAnsi="Tahoma" w:cs="Tahoma"/>
        </w:rPr>
        <w:t xml:space="preserve"> </w:t>
      </w:r>
      <w:r>
        <w:rPr>
          <w:rFonts w:ascii="Tahoma" w:hAnsi="Tahoma" w:cs="Tahoma"/>
        </w:rPr>
        <w:t>to the site should be carried out by Tenderer only.</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The tenderer should submit proof of Permanent Account Number (PAN) assigned by the Income Tax department.</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The Tenderer should have a valid works contractor license</w:t>
      </w:r>
      <w:r w:rsidR="000A3E79">
        <w:rPr>
          <w:rFonts w:ascii="Tahoma" w:hAnsi="Tahoma" w:cs="Tahoma"/>
        </w:rPr>
        <w:t xml:space="preserve"> from GHMC/URBAN Forest </w:t>
      </w:r>
      <w:r w:rsidR="00D53E35">
        <w:rPr>
          <w:rFonts w:ascii="Tahoma" w:hAnsi="Tahoma" w:cs="Tahoma"/>
        </w:rPr>
        <w:t>Dept.</w:t>
      </w:r>
      <w:r w:rsidR="000A3E79">
        <w:rPr>
          <w:rFonts w:ascii="Tahoma" w:hAnsi="Tahoma" w:cs="Tahoma"/>
        </w:rPr>
        <w:t xml:space="preserve">/Agricultural </w:t>
      </w:r>
      <w:r w:rsidR="00D53E35">
        <w:rPr>
          <w:rFonts w:ascii="Tahoma" w:hAnsi="Tahoma" w:cs="Tahoma"/>
        </w:rPr>
        <w:t>Dept.</w:t>
      </w:r>
      <w:r w:rsidR="000A3E79">
        <w:rPr>
          <w:rFonts w:ascii="Tahoma" w:hAnsi="Tahoma" w:cs="Tahoma"/>
        </w:rPr>
        <w:t xml:space="preserve">/Horticulture </w:t>
      </w:r>
      <w:r w:rsidR="00D53E35">
        <w:rPr>
          <w:rFonts w:ascii="Tahoma" w:hAnsi="Tahoma" w:cs="Tahoma"/>
        </w:rPr>
        <w:t>Dept.</w:t>
      </w:r>
      <w:r w:rsidRPr="002E13F9">
        <w:rPr>
          <w:rFonts w:ascii="Tahoma" w:hAnsi="Tahoma" w:cs="Tahoma"/>
        </w:rPr>
        <w:t xml:space="preserve"> and a Copy of it to be attached along with </w:t>
      </w:r>
      <w:r w:rsidR="000A3E79">
        <w:rPr>
          <w:rFonts w:ascii="Tahoma" w:hAnsi="Tahoma" w:cs="Tahoma"/>
        </w:rPr>
        <w:t xml:space="preserve">technical bid of the </w:t>
      </w:r>
      <w:r w:rsidRPr="002E13F9">
        <w:rPr>
          <w:rFonts w:ascii="Tahoma" w:hAnsi="Tahoma" w:cs="Tahoma"/>
        </w:rPr>
        <w:t>Tender.</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 xml:space="preserve"> The decision of D</w:t>
      </w:r>
      <w:r w:rsidR="000A3E79">
        <w:rPr>
          <w:rFonts w:ascii="Tahoma" w:hAnsi="Tahoma" w:cs="Tahoma"/>
        </w:rPr>
        <w:t>irector</w:t>
      </w:r>
      <w:r w:rsidRPr="002E13F9">
        <w:rPr>
          <w:rFonts w:ascii="Tahoma" w:hAnsi="Tahoma" w:cs="Tahoma"/>
        </w:rPr>
        <w:t xml:space="preserve">, NIAB in the evaluation of bids shall be final.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The bids should be unconditional and conditional bids will be summarily rejected.</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 xml:space="preserve">The successful bidder shall be solely responsible for all acts of omission and commission accessioned by his personnel in carrying out the works. </w:t>
      </w:r>
    </w:p>
    <w:p w:rsidR="00741C99" w:rsidRPr="002E13F9" w:rsidRDefault="000A3E7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D</w:t>
      </w:r>
      <w:r>
        <w:rPr>
          <w:rFonts w:ascii="Tahoma" w:hAnsi="Tahoma" w:cs="Tahoma"/>
        </w:rPr>
        <w:t>irector</w:t>
      </w:r>
      <w:r w:rsidR="00741C99" w:rsidRPr="002E13F9">
        <w:rPr>
          <w:rFonts w:ascii="Tahoma" w:hAnsi="Tahoma" w:cs="Tahoma"/>
        </w:rPr>
        <w:t xml:space="preserve">, NIAB </w:t>
      </w:r>
      <w:r w:rsidR="00D53E35" w:rsidRPr="002E13F9">
        <w:rPr>
          <w:rFonts w:ascii="Tahoma" w:hAnsi="Tahoma" w:cs="Tahoma"/>
        </w:rPr>
        <w:t>reserves the</w:t>
      </w:r>
      <w:r w:rsidR="00741C99" w:rsidRPr="002E13F9">
        <w:rPr>
          <w:rFonts w:ascii="Tahoma" w:hAnsi="Tahoma" w:cs="Tahoma"/>
        </w:rPr>
        <w:t xml:space="preserve"> right to reject all or any of the tenders without assigning any reasons.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 xml:space="preserve">The tenderers are advised to visit the site </w:t>
      </w:r>
      <w:r w:rsidR="00F06809">
        <w:rPr>
          <w:rFonts w:ascii="Tahoma" w:hAnsi="Tahoma" w:cs="Tahoma"/>
        </w:rPr>
        <w:t xml:space="preserve">on 20-01-2014 </w:t>
      </w:r>
      <w:r w:rsidRPr="002E13F9">
        <w:rPr>
          <w:rFonts w:ascii="Tahoma" w:hAnsi="Tahoma" w:cs="Tahoma"/>
        </w:rPr>
        <w:t xml:space="preserve">at their own cost and familiarize themselves with the site conditions. </w:t>
      </w:r>
    </w:p>
    <w:p w:rsidR="00741C99" w:rsidRPr="002E13F9" w:rsidRDefault="00741C99" w:rsidP="002217B5">
      <w:pPr>
        <w:pStyle w:val="ListParagraph"/>
        <w:keepNext/>
        <w:keepLines/>
        <w:numPr>
          <w:ilvl w:val="0"/>
          <w:numId w:val="2"/>
        </w:numPr>
        <w:spacing w:after="0" w:line="240" w:lineRule="auto"/>
        <w:ind w:left="360" w:firstLine="0"/>
        <w:jc w:val="both"/>
        <w:rPr>
          <w:rFonts w:ascii="Tahoma" w:hAnsi="Tahoma" w:cs="Tahoma"/>
        </w:rPr>
      </w:pPr>
      <w:r w:rsidRPr="002E13F9">
        <w:rPr>
          <w:rFonts w:ascii="Tahoma" w:hAnsi="Tahoma" w:cs="Tahoma"/>
        </w:rPr>
        <w:t>The tenderer shall submit the tender document duly signed and stamped all pages.</w:t>
      </w:r>
    </w:p>
    <w:p w:rsidR="00741C99" w:rsidRDefault="00741C99" w:rsidP="002217B5">
      <w:pPr>
        <w:pStyle w:val="ListParagraph"/>
        <w:keepLines/>
        <w:numPr>
          <w:ilvl w:val="0"/>
          <w:numId w:val="2"/>
        </w:numPr>
        <w:spacing w:line="240" w:lineRule="auto"/>
        <w:ind w:left="360" w:firstLine="0"/>
        <w:jc w:val="both"/>
        <w:rPr>
          <w:rFonts w:ascii="Tahoma" w:hAnsi="Tahoma" w:cs="Tahoma"/>
        </w:rPr>
      </w:pPr>
      <w:r w:rsidRPr="002E13F9">
        <w:rPr>
          <w:rFonts w:ascii="Tahoma" w:hAnsi="Tahoma" w:cs="Tahoma"/>
        </w:rPr>
        <w:t xml:space="preserve">The price of various items of work shall be quoted in the </w:t>
      </w:r>
      <w:r w:rsidR="00F06809">
        <w:rPr>
          <w:rFonts w:ascii="Tahoma" w:hAnsi="Tahoma" w:cs="Tahoma"/>
        </w:rPr>
        <w:t xml:space="preserve">Financial bid </w:t>
      </w:r>
      <w:r w:rsidRPr="002E13F9">
        <w:rPr>
          <w:rFonts w:ascii="Tahoma" w:hAnsi="Tahoma" w:cs="Tahoma"/>
        </w:rPr>
        <w:t xml:space="preserve">Schedule only.  </w:t>
      </w:r>
    </w:p>
    <w:p w:rsidR="00741C99" w:rsidRDefault="00741C99" w:rsidP="002217B5">
      <w:pPr>
        <w:pStyle w:val="ListParagraph"/>
        <w:keepLines/>
        <w:spacing w:line="240" w:lineRule="auto"/>
        <w:rPr>
          <w:rFonts w:ascii="Tahoma" w:hAnsi="Tahoma" w:cs="Tahoma"/>
        </w:rPr>
      </w:pPr>
    </w:p>
    <w:p w:rsidR="00741C99" w:rsidRDefault="00741C99"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Default="002217B5" w:rsidP="002217B5">
      <w:pPr>
        <w:pStyle w:val="ListParagraph"/>
        <w:spacing w:line="240" w:lineRule="auto"/>
        <w:rPr>
          <w:rFonts w:ascii="Tahoma" w:hAnsi="Tahoma" w:cs="Tahoma"/>
        </w:rPr>
      </w:pPr>
    </w:p>
    <w:p w:rsidR="002217B5" w:rsidRPr="002E13F9" w:rsidRDefault="002217B5" w:rsidP="002217B5">
      <w:pPr>
        <w:pStyle w:val="ListParagraph"/>
        <w:spacing w:line="240" w:lineRule="auto"/>
        <w:rPr>
          <w:rFonts w:ascii="Tahoma" w:hAnsi="Tahoma" w:cs="Tahoma"/>
        </w:rPr>
      </w:pPr>
    </w:p>
    <w:p w:rsidR="00741C99" w:rsidRPr="002E13F9" w:rsidRDefault="00741C99" w:rsidP="00741C99">
      <w:pPr>
        <w:spacing w:line="240" w:lineRule="auto"/>
        <w:contextualSpacing/>
        <w:jc w:val="both"/>
        <w:rPr>
          <w:rFonts w:ascii="Tahoma" w:hAnsi="Tahoma" w:cs="Tahoma"/>
        </w:rPr>
      </w:pPr>
      <w:r w:rsidRPr="002E13F9">
        <w:rPr>
          <w:rFonts w:ascii="Tahoma" w:hAnsi="Tahoma" w:cs="Tahoma"/>
        </w:rPr>
        <w:lastRenderedPageBreak/>
        <w:t>Terms and Conditions:</w:t>
      </w:r>
    </w:p>
    <w:p w:rsidR="00741C99" w:rsidRDefault="00741C99" w:rsidP="00741C99">
      <w:pPr>
        <w:pStyle w:val="ListParagraph"/>
        <w:numPr>
          <w:ilvl w:val="0"/>
          <w:numId w:val="3"/>
        </w:numPr>
        <w:spacing w:line="240" w:lineRule="auto"/>
        <w:jc w:val="both"/>
        <w:rPr>
          <w:rFonts w:ascii="Tahoma" w:hAnsi="Tahoma" w:cs="Tahoma"/>
        </w:rPr>
      </w:pPr>
      <w:r w:rsidRPr="002E13F9">
        <w:rPr>
          <w:rFonts w:ascii="Tahoma" w:hAnsi="Tahoma" w:cs="Tahoma"/>
        </w:rPr>
        <w:t xml:space="preserve">The works should be carried out according to the specifications and as per the instructions given by the </w:t>
      </w:r>
      <w:r w:rsidR="00F06809">
        <w:rPr>
          <w:rFonts w:ascii="Tahoma" w:hAnsi="Tahoma" w:cs="Tahoma"/>
        </w:rPr>
        <w:t>officer</w:t>
      </w:r>
      <w:r w:rsidRPr="002E13F9">
        <w:rPr>
          <w:rFonts w:ascii="Tahoma" w:hAnsi="Tahoma" w:cs="Tahoma"/>
        </w:rPr>
        <w:t xml:space="preserve"> in charge at work. </w:t>
      </w:r>
    </w:p>
    <w:p w:rsidR="00741C99" w:rsidRPr="002E13F9" w:rsidRDefault="00741C99" w:rsidP="00741C99">
      <w:pPr>
        <w:pStyle w:val="ListParagraph"/>
        <w:numPr>
          <w:ilvl w:val="0"/>
          <w:numId w:val="3"/>
        </w:numPr>
        <w:spacing w:line="240" w:lineRule="auto"/>
        <w:jc w:val="both"/>
        <w:rPr>
          <w:rFonts w:ascii="Tahoma" w:hAnsi="Tahoma" w:cs="Tahoma"/>
        </w:rPr>
      </w:pPr>
      <w:r w:rsidRPr="002E13F9">
        <w:rPr>
          <w:rFonts w:ascii="Tahoma" w:hAnsi="Tahoma" w:cs="Tahoma"/>
        </w:rPr>
        <w:t xml:space="preserve">The quantities mentioned in the schedule are only approximate. Actual quantities will be determined and details of the  same may decrease or increase according to the site conditions. The quantities actually executed by the contractor will be calculated at the rate given in the schedule of rates. </w:t>
      </w:r>
    </w:p>
    <w:p w:rsidR="00741C99" w:rsidRPr="00C9199D" w:rsidRDefault="00F06809" w:rsidP="00741C99">
      <w:pPr>
        <w:pStyle w:val="ListParagraph"/>
        <w:numPr>
          <w:ilvl w:val="0"/>
          <w:numId w:val="3"/>
        </w:numPr>
        <w:spacing w:line="240" w:lineRule="auto"/>
        <w:jc w:val="both"/>
        <w:rPr>
          <w:rFonts w:ascii="Tahoma" w:hAnsi="Tahoma" w:cs="Tahoma"/>
          <w:bCs/>
          <w:lang w:val="en-US"/>
        </w:rPr>
      </w:pPr>
      <w:r>
        <w:rPr>
          <w:rFonts w:ascii="Tahoma" w:hAnsi="Tahoma" w:cs="Tahoma"/>
          <w:lang w:val="en-US"/>
        </w:rPr>
        <w:t xml:space="preserve">Any permissions from </w:t>
      </w:r>
      <w:r w:rsidR="002913FB">
        <w:rPr>
          <w:rFonts w:ascii="Tahoma" w:hAnsi="Tahoma" w:cs="Tahoma"/>
          <w:lang w:val="en-US"/>
        </w:rPr>
        <w:t>statutory</w:t>
      </w:r>
      <w:r>
        <w:rPr>
          <w:rFonts w:ascii="Tahoma" w:hAnsi="Tahoma" w:cs="Tahoma"/>
          <w:lang w:val="en-US"/>
        </w:rPr>
        <w:t xml:space="preserve"> authorities to be done by tenderer only.</w:t>
      </w:r>
      <w:r w:rsidR="00741C99" w:rsidRPr="00C9199D">
        <w:rPr>
          <w:rFonts w:ascii="Tahoma" w:hAnsi="Tahoma" w:cs="Tahoma"/>
          <w:lang w:val="en-US"/>
        </w:rPr>
        <w:t xml:space="preserve"> </w:t>
      </w:r>
    </w:p>
    <w:p w:rsidR="00741C99" w:rsidRPr="002E13F9" w:rsidRDefault="00741C99" w:rsidP="00741C99">
      <w:pPr>
        <w:pStyle w:val="ListParagraph"/>
        <w:numPr>
          <w:ilvl w:val="0"/>
          <w:numId w:val="3"/>
        </w:numPr>
        <w:spacing w:line="240" w:lineRule="auto"/>
        <w:jc w:val="both"/>
        <w:rPr>
          <w:rFonts w:ascii="Tahoma" w:hAnsi="Tahoma" w:cs="Tahoma"/>
        </w:rPr>
      </w:pPr>
      <w:r w:rsidRPr="002E13F9">
        <w:rPr>
          <w:rFonts w:ascii="Tahoma" w:hAnsi="Tahoma" w:cs="Tahoma"/>
        </w:rPr>
        <w:t xml:space="preserve">NIAB does not bind itself to accept the lowest of any tender. The contractor shall employ a supervisor with sufficient qualifications and experience to supervise the execution of work at site. </w:t>
      </w:r>
    </w:p>
    <w:p w:rsidR="00741C99" w:rsidRPr="002E13F9" w:rsidRDefault="00741C99" w:rsidP="00741C99">
      <w:pPr>
        <w:pStyle w:val="ListParagraph"/>
        <w:numPr>
          <w:ilvl w:val="0"/>
          <w:numId w:val="3"/>
        </w:numPr>
        <w:spacing w:line="240" w:lineRule="auto"/>
        <w:jc w:val="both"/>
        <w:rPr>
          <w:rFonts w:ascii="Tahoma" w:hAnsi="Tahoma" w:cs="Tahoma"/>
        </w:rPr>
      </w:pPr>
      <w:r w:rsidRPr="002E13F9">
        <w:rPr>
          <w:rFonts w:ascii="Tahoma" w:hAnsi="Tahoma" w:cs="Tahoma"/>
        </w:rPr>
        <w:t xml:space="preserve">The work should be commenced immediately after the receipt of work order and the work should be completed within </w:t>
      </w:r>
      <w:r w:rsidR="00F06809">
        <w:rPr>
          <w:rFonts w:ascii="Tahoma" w:hAnsi="Tahoma" w:cs="Tahoma"/>
        </w:rPr>
        <w:t>180</w:t>
      </w:r>
      <w:r w:rsidRPr="002E13F9">
        <w:rPr>
          <w:rFonts w:ascii="Tahoma" w:hAnsi="Tahoma" w:cs="Tahoma"/>
        </w:rPr>
        <w:t xml:space="preserve"> days. </w:t>
      </w:r>
    </w:p>
    <w:p w:rsidR="00741C99" w:rsidRDefault="00741C99" w:rsidP="00741C99">
      <w:pPr>
        <w:pStyle w:val="ListParagraph"/>
        <w:numPr>
          <w:ilvl w:val="0"/>
          <w:numId w:val="3"/>
        </w:numPr>
        <w:spacing w:line="240" w:lineRule="auto"/>
        <w:jc w:val="both"/>
        <w:rPr>
          <w:rFonts w:ascii="Tahoma" w:hAnsi="Tahoma" w:cs="Tahoma"/>
        </w:rPr>
      </w:pPr>
      <w:r>
        <w:rPr>
          <w:rFonts w:ascii="Tahoma" w:hAnsi="Tahoma" w:cs="Tahoma"/>
        </w:rPr>
        <w:t>The Tenderer</w:t>
      </w:r>
      <w:r w:rsidR="00C060B3">
        <w:rPr>
          <w:rFonts w:ascii="Tahoma" w:hAnsi="Tahoma" w:cs="Tahoma"/>
        </w:rPr>
        <w:t xml:space="preserve"> </w:t>
      </w:r>
      <w:r>
        <w:rPr>
          <w:rFonts w:ascii="Tahoma" w:hAnsi="Tahoma" w:cs="Tahoma"/>
        </w:rPr>
        <w:t xml:space="preserve"> sho</w:t>
      </w:r>
      <w:r w:rsidR="00C060B3">
        <w:rPr>
          <w:rFonts w:ascii="Tahoma" w:hAnsi="Tahoma" w:cs="Tahoma"/>
        </w:rPr>
        <w:t>uld carry out the related Civil,</w:t>
      </w:r>
      <w:r w:rsidR="002913FB">
        <w:rPr>
          <w:rFonts w:ascii="Tahoma" w:hAnsi="Tahoma" w:cs="Tahoma"/>
        </w:rPr>
        <w:t xml:space="preserve"> </w:t>
      </w:r>
      <w:r w:rsidR="00C060B3">
        <w:rPr>
          <w:rFonts w:ascii="Tahoma" w:hAnsi="Tahoma" w:cs="Tahoma"/>
        </w:rPr>
        <w:t>mechanical,</w:t>
      </w:r>
      <w:r w:rsidR="002913FB">
        <w:rPr>
          <w:rFonts w:ascii="Tahoma" w:hAnsi="Tahoma" w:cs="Tahoma"/>
        </w:rPr>
        <w:t xml:space="preserve"> </w:t>
      </w:r>
      <w:r w:rsidR="00C060B3">
        <w:rPr>
          <w:rFonts w:ascii="Tahoma" w:hAnsi="Tahoma" w:cs="Tahoma"/>
        </w:rPr>
        <w:t>electrical,</w:t>
      </w:r>
      <w:r w:rsidR="002913FB">
        <w:rPr>
          <w:rFonts w:ascii="Tahoma" w:hAnsi="Tahoma" w:cs="Tahoma"/>
        </w:rPr>
        <w:t xml:space="preserve"> </w:t>
      </w:r>
      <w:r w:rsidR="00C060B3">
        <w:rPr>
          <w:rFonts w:ascii="Tahoma" w:hAnsi="Tahoma" w:cs="Tahoma"/>
        </w:rPr>
        <w:t xml:space="preserve">plumbing </w:t>
      </w:r>
      <w:r>
        <w:rPr>
          <w:rFonts w:ascii="Tahoma" w:hAnsi="Tahoma" w:cs="Tahoma"/>
        </w:rPr>
        <w:t>works also.</w:t>
      </w:r>
    </w:p>
    <w:p w:rsidR="00741C99" w:rsidRPr="002E13F9" w:rsidRDefault="00741C99" w:rsidP="00741C99">
      <w:pPr>
        <w:pStyle w:val="ListParagraph"/>
        <w:numPr>
          <w:ilvl w:val="0"/>
          <w:numId w:val="3"/>
        </w:numPr>
        <w:spacing w:line="240" w:lineRule="auto"/>
        <w:jc w:val="both"/>
        <w:rPr>
          <w:rFonts w:ascii="Tahoma" w:hAnsi="Tahoma" w:cs="Tahoma"/>
        </w:rPr>
      </w:pPr>
      <w:r w:rsidRPr="002E13F9">
        <w:rPr>
          <w:rFonts w:ascii="Tahoma" w:hAnsi="Tahoma" w:cs="Tahoma"/>
        </w:rPr>
        <w:t xml:space="preserve">The price quoted shall include all minor accessories and items of work which have not been specifically mentioned in the schedule but are essential for completion of the work. The contractor will not be eligible for any extra payment in respect of such minor accessories and items of work.  </w:t>
      </w:r>
    </w:p>
    <w:p w:rsidR="00741C99" w:rsidRPr="002E13F9" w:rsidRDefault="00741C99" w:rsidP="00741C99">
      <w:pPr>
        <w:pStyle w:val="ListParagraph"/>
        <w:numPr>
          <w:ilvl w:val="0"/>
          <w:numId w:val="3"/>
        </w:numPr>
        <w:spacing w:line="240" w:lineRule="auto"/>
        <w:jc w:val="both"/>
        <w:rPr>
          <w:rFonts w:ascii="Tahoma" w:hAnsi="Tahoma" w:cs="Tahoma"/>
        </w:rPr>
      </w:pPr>
      <w:r w:rsidRPr="002E13F9">
        <w:rPr>
          <w:rFonts w:ascii="Tahoma" w:hAnsi="Tahoma" w:cs="Tahoma"/>
        </w:rPr>
        <w:t>It is the responsibility of contractor to handover the work free of any defects. If any defect occurs due to bad workmanship within a period of 1 year from the date of completion of work, it is the duty of the contractor to rectify the same at his own cost.</w:t>
      </w:r>
      <w:r w:rsidRPr="002E13F9">
        <w:rPr>
          <w:rFonts w:ascii="Tahoma" w:hAnsi="Tahoma" w:cs="Tahoma"/>
          <w:i/>
        </w:rPr>
        <w:t xml:space="preserve"> </w:t>
      </w:r>
    </w:p>
    <w:p w:rsidR="003033F0" w:rsidRPr="00921575" w:rsidRDefault="003033F0" w:rsidP="00741C99">
      <w:pPr>
        <w:pStyle w:val="ListParagraph"/>
        <w:numPr>
          <w:ilvl w:val="0"/>
          <w:numId w:val="3"/>
        </w:numPr>
        <w:spacing w:line="360" w:lineRule="auto"/>
        <w:jc w:val="both"/>
        <w:rPr>
          <w:rFonts w:ascii="Tahoma" w:hAnsi="Tahoma" w:cs="Tahoma"/>
        </w:rPr>
      </w:pPr>
      <w:r w:rsidRPr="00921575">
        <w:rPr>
          <w:rFonts w:ascii="Tahoma" w:hAnsi="Tahoma" w:cs="Tahoma"/>
        </w:rPr>
        <w:t>Bids without Demand Draft of Rs 12000/- will be rejected.</w:t>
      </w:r>
    </w:p>
    <w:p w:rsidR="00921575" w:rsidRDefault="00921575" w:rsidP="00741C99">
      <w:pPr>
        <w:pStyle w:val="ListParagraph"/>
        <w:numPr>
          <w:ilvl w:val="0"/>
          <w:numId w:val="3"/>
        </w:numPr>
        <w:spacing w:line="360" w:lineRule="auto"/>
        <w:jc w:val="both"/>
        <w:rPr>
          <w:rFonts w:ascii="Tahoma" w:hAnsi="Tahoma" w:cs="Tahoma"/>
        </w:rPr>
      </w:pPr>
      <w:r>
        <w:rPr>
          <w:rFonts w:ascii="Tahoma" w:hAnsi="Tahoma" w:cs="Tahoma"/>
        </w:rPr>
        <w:t xml:space="preserve">Short listed </w:t>
      </w:r>
      <w:r w:rsidR="003B6527">
        <w:rPr>
          <w:rFonts w:ascii="Tahoma" w:hAnsi="Tahoma" w:cs="Tahoma"/>
        </w:rPr>
        <w:t>Tenderer</w:t>
      </w:r>
      <w:r>
        <w:rPr>
          <w:rFonts w:ascii="Tahoma" w:hAnsi="Tahoma" w:cs="Tahoma"/>
        </w:rPr>
        <w:t xml:space="preserve"> should produce 6 months Bank Guarantee</w:t>
      </w:r>
      <w:r w:rsidR="005D47D6">
        <w:rPr>
          <w:rFonts w:ascii="Tahoma" w:hAnsi="Tahoma" w:cs="Tahoma"/>
        </w:rPr>
        <w:t>.</w:t>
      </w:r>
    </w:p>
    <w:p w:rsidR="005D47D6" w:rsidRPr="002E13F9" w:rsidRDefault="005D47D6" w:rsidP="005D47D6">
      <w:pPr>
        <w:pStyle w:val="ListParagraph"/>
        <w:numPr>
          <w:ilvl w:val="0"/>
          <w:numId w:val="3"/>
        </w:numPr>
        <w:spacing w:line="240" w:lineRule="auto"/>
        <w:ind w:left="714" w:hanging="357"/>
        <w:jc w:val="both"/>
        <w:rPr>
          <w:rFonts w:ascii="Tahoma" w:hAnsi="Tahoma" w:cs="Tahoma"/>
        </w:rPr>
      </w:pPr>
      <w:r>
        <w:rPr>
          <w:rFonts w:ascii="Tahoma" w:hAnsi="Tahoma" w:cs="Tahoma"/>
        </w:rPr>
        <w:t>Technical bid and financial bid should be kept in two separate covers and both sealed bids should be kept in one cover super scribing tender notice number</w:t>
      </w:r>
    </w:p>
    <w:p w:rsidR="00741C99" w:rsidRDefault="00741C99" w:rsidP="00392B46"/>
    <w:sectPr w:rsidR="00741C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EF" w:rsidRDefault="00DD1EEF" w:rsidP="003B16B4">
      <w:pPr>
        <w:spacing w:after="0" w:line="240" w:lineRule="auto"/>
      </w:pPr>
      <w:r>
        <w:separator/>
      </w:r>
    </w:p>
  </w:endnote>
  <w:endnote w:type="continuationSeparator" w:id="0">
    <w:p w:rsidR="00DD1EEF" w:rsidRDefault="00DD1EEF" w:rsidP="003B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B4" w:rsidRPr="00EE2D44" w:rsidRDefault="003B16B4" w:rsidP="003B16B4">
    <w:pPr>
      <w:spacing w:after="0"/>
      <w:jc w:val="center"/>
      <w:rPr>
        <w:color w:val="4F6228" w:themeColor="accent3" w:themeShade="80"/>
        <w:sz w:val="18"/>
        <w:szCs w:val="18"/>
      </w:rPr>
    </w:pPr>
    <w:r w:rsidRPr="004D0B47">
      <w:rPr>
        <w:color w:val="4F6228" w:themeColor="accent3" w:themeShade="80"/>
        <w:sz w:val="18"/>
        <w:szCs w:val="18"/>
      </w:rPr>
      <w:t>D. No. 1-121/1, 4th and 5th Floors, Axis Clinical</w:t>
    </w:r>
    <w:r>
      <w:rPr>
        <w:color w:val="4F6228" w:themeColor="accent3" w:themeShade="80"/>
        <w:sz w:val="18"/>
        <w:szCs w:val="18"/>
      </w:rPr>
      <w:t>s</w:t>
    </w:r>
    <w:r w:rsidRPr="004D0B47">
      <w:rPr>
        <w:color w:val="4F6228" w:themeColor="accent3" w:themeShade="80"/>
        <w:sz w:val="18"/>
        <w:szCs w:val="18"/>
      </w:rPr>
      <w:t xml:space="preserve"> Building, Miyapur,  Hyderabad-500 049</w:t>
    </w:r>
    <w:r w:rsidRPr="00EE2D44">
      <w:rPr>
        <w:color w:val="4F6228" w:themeColor="accent3" w:themeShade="80"/>
        <w:sz w:val="18"/>
        <w:szCs w:val="18"/>
      </w:rPr>
      <w:t>, A. P., INDIA</w:t>
    </w:r>
  </w:p>
  <w:p w:rsidR="003B16B4" w:rsidRPr="00EE2D44" w:rsidRDefault="003B16B4" w:rsidP="003B16B4">
    <w:pPr>
      <w:jc w:val="center"/>
      <w:rPr>
        <w:color w:val="4F6228" w:themeColor="accent3" w:themeShade="80"/>
        <w:sz w:val="18"/>
        <w:szCs w:val="18"/>
      </w:rPr>
    </w:pPr>
    <w:r w:rsidRPr="00EE2D44">
      <w:rPr>
        <w:color w:val="4F6228" w:themeColor="accent3" w:themeShade="80"/>
        <w:sz w:val="18"/>
        <w:szCs w:val="18"/>
      </w:rPr>
      <w:t>Tel:</w:t>
    </w:r>
    <w:r>
      <w:rPr>
        <w:color w:val="4F6228" w:themeColor="accent3" w:themeShade="80"/>
        <w:sz w:val="18"/>
        <w:szCs w:val="18"/>
      </w:rPr>
      <w:t xml:space="preserve"> +91 4065743976 </w:t>
    </w:r>
    <w:r w:rsidRPr="00EE2D44">
      <w:rPr>
        <w:color w:val="4F6228" w:themeColor="accent3" w:themeShade="80"/>
        <w:sz w:val="18"/>
        <w:szCs w:val="18"/>
      </w:rPr>
      <w:t>; Email: director@niab.org.in, admin@niab.org.in</w:t>
    </w:r>
  </w:p>
  <w:p w:rsidR="003B16B4" w:rsidRDefault="003B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EF" w:rsidRDefault="00DD1EEF" w:rsidP="003B16B4">
      <w:pPr>
        <w:spacing w:after="0" w:line="240" w:lineRule="auto"/>
      </w:pPr>
      <w:r>
        <w:separator/>
      </w:r>
    </w:p>
  </w:footnote>
  <w:footnote w:type="continuationSeparator" w:id="0">
    <w:p w:rsidR="00DD1EEF" w:rsidRDefault="00DD1EEF" w:rsidP="003B1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B4" w:rsidRDefault="001C352D">
    <w:pPr>
      <w:pStyle w:val="Header"/>
    </w:pPr>
    <w:r>
      <w:rPr>
        <w:rFonts w:ascii="Tahoma" w:hAnsi="Tahoma" w:cs="Tahoma"/>
        <w:noProof/>
        <w:lang w:eastAsia="en-IN" w:bidi="hi-IN"/>
      </w:rPr>
      <w:drawing>
        <wp:anchor distT="0" distB="0" distL="114300" distR="114300" simplePos="0" relativeHeight="251659264" behindDoc="1" locked="0" layoutInCell="1" allowOverlap="1" wp14:anchorId="2B4C1159" wp14:editId="20424FB0">
          <wp:simplePos x="0" y="0"/>
          <wp:positionH relativeFrom="column">
            <wp:posOffset>2011045</wp:posOffset>
          </wp:positionH>
          <wp:positionV relativeFrom="paragraph">
            <wp:posOffset>-323215</wp:posOffset>
          </wp:positionV>
          <wp:extent cx="1720215" cy="760095"/>
          <wp:effectExtent l="0" t="0" r="0" b="1905"/>
          <wp:wrapThrough wrapText="bothSides">
            <wp:wrapPolygon edited="0">
              <wp:start x="0" y="0"/>
              <wp:lineTo x="0" y="21113"/>
              <wp:lineTo x="21289" y="21113"/>
              <wp:lineTo x="212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5E2"/>
    <w:multiLevelType w:val="hybridMultilevel"/>
    <w:tmpl w:val="039CCD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26424F"/>
    <w:multiLevelType w:val="hybridMultilevel"/>
    <w:tmpl w:val="5E102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AA4147"/>
    <w:multiLevelType w:val="hybridMultilevel"/>
    <w:tmpl w:val="A3209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CC61060"/>
    <w:multiLevelType w:val="hybridMultilevel"/>
    <w:tmpl w:val="AAD2DABA"/>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8D"/>
    <w:rsid w:val="000A3E79"/>
    <w:rsid w:val="000A65E5"/>
    <w:rsid w:val="000F7A9B"/>
    <w:rsid w:val="00176AC1"/>
    <w:rsid w:val="001C352D"/>
    <w:rsid w:val="002217B5"/>
    <w:rsid w:val="002279B0"/>
    <w:rsid w:val="00230E31"/>
    <w:rsid w:val="002913FB"/>
    <w:rsid w:val="003033F0"/>
    <w:rsid w:val="00392B46"/>
    <w:rsid w:val="003B16B4"/>
    <w:rsid w:val="003B6527"/>
    <w:rsid w:val="00404C76"/>
    <w:rsid w:val="005D47D6"/>
    <w:rsid w:val="00671D62"/>
    <w:rsid w:val="006A2890"/>
    <w:rsid w:val="00734C52"/>
    <w:rsid w:val="00741C99"/>
    <w:rsid w:val="0079242E"/>
    <w:rsid w:val="007C357E"/>
    <w:rsid w:val="00900891"/>
    <w:rsid w:val="00907583"/>
    <w:rsid w:val="00912734"/>
    <w:rsid w:val="00921575"/>
    <w:rsid w:val="009254B1"/>
    <w:rsid w:val="00B20B32"/>
    <w:rsid w:val="00BA2EFF"/>
    <w:rsid w:val="00BA7633"/>
    <w:rsid w:val="00C060B3"/>
    <w:rsid w:val="00C16A1A"/>
    <w:rsid w:val="00C33ADA"/>
    <w:rsid w:val="00C52E0B"/>
    <w:rsid w:val="00CD17E4"/>
    <w:rsid w:val="00D53E35"/>
    <w:rsid w:val="00D67A88"/>
    <w:rsid w:val="00DD1EEF"/>
    <w:rsid w:val="00EA2BCE"/>
    <w:rsid w:val="00F06809"/>
    <w:rsid w:val="00F5178D"/>
    <w:rsid w:val="00F9337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4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B4"/>
  </w:style>
  <w:style w:type="paragraph" w:styleId="Footer">
    <w:name w:val="footer"/>
    <w:basedOn w:val="Normal"/>
    <w:link w:val="FooterChar"/>
    <w:uiPriority w:val="99"/>
    <w:unhideWhenUsed/>
    <w:rsid w:val="003B1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B4"/>
  </w:style>
  <w:style w:type="paragraph" w:styleId="ListParagraph">
    <w:name w:val="List Paragraph"/>
    <w:basedOn w:val="Normal"/>
    <w:uiPriority w:val="34"/>
    <w:qFormat/>
    <w:rsid w:val="00392B46"/>
    <w:pPr>
      <w:ind w:left="720"/>
      <w:contextualSpacing/>
    </w:pPr>
  </w:style>
  <w:style w:type="paragraph" w:styleId="NoSpacing">
    <w:name w:val="No Spacing"/>
    <w:uiPriority w:val="1"/>
    <w:qFormat/>
    <w:rsid w:val="00741C99"/>
    <w:pPr>
      <w:spacing w:after="0" w:line="240" w:lineRule="auto"/>
    </w:pPr>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4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B4"/>
  </w:style>
  <w:style w:type="paragraph" w:styleId="Footer">
    <w:name w:val="footer"/>
    <w:basedOn w:val="Normal"/>
    <w:link w:val="FooterChar"/>
    <w:uiPriority w:val="99"/>
    <w:unhideWhenUsed/>
    <w:rsid w:val="003B1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B4"/>
  </w:style>
  <w:style w:type="paragraph" w:styleId="ListParagraph">
    <w:name w:val="List Paragraph"/>
    <w:basedOn w:val="Normal"/>
    <w:uiPriority w:val="34"/>
    <w:qFormat/>
    <w:rsid w:val="00392B46"/>
    <w:pPr>
      <w:ind w:left="720"/>
      <w:contextualSpacing/>
    </w:pPr>
  </w:style>
  <w:style w:type="paragraph" w:styleId="NoSpacing">
    <w:name w:val="No Spacing"/>
    <w:uiPriority w:val="1"/>
    <w:qFormat/>
    <w:rsid w:val="00741C99"/>
    <w:pPr>
      <w:spacing w:after="0" w:line="240" w:lineRule="auto"/>
    </w:pPr>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BABU</dc:creator>
  <cp:lastModifiedBy>Harikrishna</cp:lastModifiedBy>
  <cp:revision>43</cp:revision>
  <dcterms:created xsi:type="dcterms:W3CDTF">2014-01-13T06:15:00Z</dcterms:created>
  <dcterms:modified xsi:type="dcterms:W3CDTF">2014-01-23T09:07:00Z</dcterms:modified>
</cp:coreProperties>
</file>